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4946" w14:textId="143D2EE8" w:rsidR="00580771" w:rsidRDefault="00580771" w:rsidP="007B61A1">
      <w:pPr>
        <w:jc w:val="center"/>
        <w:rPr>
          <w:rFonts w:ascii="Times New Roman" w:hAnsi="Times New Roman" w:cs="Times New Roman"/>
          <w:b/>
          <w:bCs/>
          <w:sz w:val="28"/>
          <w:szCs w:val="28"/>
          <w:u w:val="single"/>
        </w:rPr>
      </w:pPr>
      <w:r w:rsidRPr="00B4783E">
        <w:rPr>
          <w:rFonts w:ascii="Times New Roman" w:hAnsi="Times New Roman" w:cs="Times New Roman"/>
          <w:b/>
          <w:bCs/>
          <w:sz w:val="28"/>
          <w:szCs w:val="28"/>
          <w:u w:val="single"/>
        </w:rPr>
        <w:t>INTELLECTUAL PROPERTY MANAGEMENT AGREEMENT</w:t>
      </w:r>
    </w:p>
    <w:p w14:paraId="0A3D352E" w14:textId="77777777" w:rsidR="007B61A1" w:rsidRPr="00B4783E" w:rsidRDefault="007B61A1" w:rsidP="007B61A1">
      <w:pPr>
        <w:jc w:val="center"/>
        <w:rPr>
          <w:rFonts w:ascii="Times New Roman" w:hAnsi="Times New Roman" w:cs="Times New Roman"/>
          <w:b/>
          <w:bCs/>
          <w:sz w:val="28"/>
          <w:szCs w:val="28"/>
          <w:u w:val="single"/>
        </w:rPr>
      </w:pPr>
    </w:p>
    <w:p w14:paraId="064F7153" w14:textId="77777777" w:rsidR="00580771" w:rsidRPr="00D76C57" w:rsidRDefault="00580771" w:rsidP="007B61A1">
      <w:pPr>
        <w:jc w:val="both"/>
        <w:rPr>
          <w:rFonts w:ascii="Times New Roman" w:hAnsi="Times New Roman" w:cs="Times New Roman"/>
          <w:sz w:val="28"/>
          <w:szCs w:val="28"/>
        </w:rPr>
      </w:pPr>
      <w:r w:rsidRPr="00D76C57">
        <w:rPr>
          <w:rFonts w:ascii="Times New Roman" w:hAnsi="Times New Roman" w:cs="Times New Roman"/>
          <w:sz w:val="28"/>
          <w:szCs w:val="28"/>
        </w:rPr>
        <w:t>This Agreement is made on this…………… day of ………</w:t>
      </w:r>
      <w:proofErr w:type="gramStart"/>
      <w:r w:rsidRPr="00D76C57">
        <w:rPr>
          <w:rFonts w:ascii="Times New Roman" w:hAnsi="Times New Roman" w:cs="Times New Roman"/>
          <w:sz w:val="28"/>
          <w:szCs w:val="28"/>
        </w:rPr>
        <w:t>…..</w:t>
      </w:r>
      <w:proofErr w:type="gramEnd"/>
      <w:r w:rsidRPr="00D76C57">
        <w:rPr>
          <w:rFonts w:ascii="Times New Roman" w:hAnsi="Times New Roman" w:cs="Times New Roman"/>
          <w:sz w:val="28"/>
          <w:szCs w:val="28"/>
        </w:rPr>
        <w:t>20……., by and between :</w:t>
      </w:r>
    </w:p>
    <w:p w14:paraId="677C1254" w14:textId="68095CAA" w:rsidR="00580771" w:rsidRDefault="00580771" w:rsidP="007B61A1">
      <w:pPr>
        <w:jc w:val="both"/>
        <w:rPr>
          <w:rFonts w:ascii="Times New Roman" w:hAnsi="Times New Roman" w:cs="Times New Roman"/>
          <w:sz w:val="28"/>
          <w:szCs w:val="28"/>
        </w:rPr>
      </w:pPr>
      <w:r>
        <w:rPr>
          <w:rFonts w:ascii="Times New Roman" w:hAnsi="Times New Roman" w:cs="Times New Roman"/>
          <w:sz w:val="28"/>
          <w:szCs w:val="28"/>
        </w:rPr>
        <w:t>Mr…………………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Son of…………………………………., residing at ……………………………………..</w:t>
      </w:r>
    </w:p>
    <w:p w14:paraId="2F0B431F" w14:textId="77777777" w:rsidR="00580771" w:rsidRDefault="00580771" w:rsidP="007B61A1">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“Intellectual Property Owner” </w:t>
      </w:r>
      <w:r w:rsidRPr="00D76C57">
        <w:rPr>
          <w:rFonts w:ascii="Times New Roman" w:hAnsi="Times New Roman" w:cs="Times New Roman"/>
          <w:sz w:val="28"/>
          <w:szCs w:val="28"/>
        </w:rPr>
        <w:t xml:space="preserve">(which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4A34C272" w14:textId="7FBFF91E" w:rsidR="00580771" w:rsidRDefault="00580771" w:rsidP="00CE3811">
      <w:pPr>
        <w:jc w:val="center"/>
        <w:rPr>
          <w:rFonts w:ascii="Times New Roman" w:hAnsi="Times New Roman" w:cs="Times New Roman"/>
          <w:sz w:val="28"/>
          <w:szCs w:val="28"/>
        </w:rPr>
      </w:pPr>
      <w:r>
        <w:rPr>
          <w:rFonts w:ascii="Times New Roman" w:hAnsi="Times New Roman" w:cs="Times New Roman"/>
          <w:sz w:val="28"/>
          <w:szCs w:val="28"/>
        </w:rPr>
        <w:t>And</w:t>
      </w:r>
    </w:p>
    <w:p w14:paraId="02C4F1EF" w14:textId="7691F21A" w:rsidR="00580771" w:rsidRDefault="00580771" w:rsidP="007B61A1">
      <w:pPr>
        <w:jc w:val="both"/>
        <w:rPr>
          <w:rFonts w:ascii="Times New Roman" w:hAnsi="Times New Roman" w:cs="Times New Roman"/>
          <w:sz w:val="28"/>
          <w:szCs w:val="28"/>
        </w:rPr>
      </w:pPr>
      <w:r>
        <w:rPr>
          <w:rFonts w:ascii="Times New Roman" w:hAnsi="Times New Roman" w:cs="Times New Roman"/>
          <w:sz w:val="28"/>
          <w:szCs w:val="28"/>
        </w:rPr>
        <w:t>Mr…………………………Son of…………………………………., residing at ……………………………………...</w:t>
      </w:r>
    </w:p>
    <w:p w14:paraId="1684668F" w14:textId="49765078" w:rsidR="00580771" w:rsidRDefault="00580771" w:rsidP="007B61A1">
      <w:pPr>
        <w:jc w:val="both"/>
        <w:rPr>
          <w:rFonts w:ascii="Times New Roman" w:hAnsi="Times New Roman" w:cs="Times New Roman"/>
          <w:b/>
          <w:sz w:val="28"/>
          <w:szCs w:val="28"/>
        </w:rPr>
      </w:pPr>
      <w:r>
        <w:rPr>
          <w:rFonts w:ascii="Times New Roman" w:hAnsi="Times New Roman" w:cs="Times New Roman"/>
          <w:sz w:val="28"/>
          <w:szCs w:val="28"/>
        </w:rPr>
        <w:t xml:space="preserve">Hereinafter referred as “Intellectual Property Manager” </w:t>
      </w:r>
      <w:r w:rsidRPr="00D76C57">
        <w:rPr>
          <w:rFonts w:ascii="Times New Roman" w:hAnsi="Times New Roman" w:cs="Times New Roman"/>
          <w:sz w:val="28"/>
          <w:szCs w:val="28"/>
        </w:rPr>
        <w:t>(which term shall unless repugnant to the context or the context otherwise requires mean and include his administrators, assignees, attorney holders, executors) the</w:t>
      </w:r>
      <w:r>
        <w:rPr>
          <w:rFonts w:ascii="Times New Roman" w:hAnsi="Times New Roman" w:cs="Times New Roman"/>
          <w:sz w:val="28"/>
          <w:szCs w:val="28"/>
        </w:rPr>
        <w:t xml:space="preserve"> </w:t>
      </w:r>
      <w:r w:rsidRPr="00580771">
        <w:rPr>
          <w:rFonts w:ascii="Times New Roman" w:hAnsi="Times New Roman" w:cs="Times New Roman"/>
          <w:b/>
          <w:sz w:val="28"/>
          <w:szCs w:val="28"/>
        </w:rPr>
        <w:t>SECOND PART.</w:t>
      </w:r>
      <w:r>
        <w:rPr>
          <w:rFonts w:ascii="Times New Roman" w:hAnsi="Times New Roman" w:cs="Times New Roman"/>
          <w:b/>
          <w:sz w:val="28"/>
          <w:szCs w:val="28"/>
        </w:rPr>
        <w:t xml:space="preserve">              </w:t>
      </w:r>
    </w:p>
    <w:p w14:paraId="5AF9EE46" w14:textId="7198B612" w:rsidR="00580771" w:rsidRDefault="00580771" w:rsidP="007B61A1">
      <w:pPr>
        <w:jc w:val="both"/>
        <w:rPr>
          <w:rFonts w:ascii="Times New Roman" w:hAnsi="Times New Roman" w:cs="Times New Roman"/>
          <w:bCs/>
          <w:sz w:val="28"/>
          <w:szCs w:val="28"/>
        </w:rPr>
      </w:pPr>
      <w:r>
        <w:rPr>
          <w:rFonts w:ascii="Times New Roman" w:hAnsi="Times New Roman" w:cs="Times New Roman"/>
          <w:b/>
          <w:sz w:val="28"/>
          <w:szCs w:val="28"/>
        </w:rPr>
        <w:t>WHEREAS</w:t>
      </w:r>
      <w:r>
        <w:rPr>
          <w:rFonts w:ascii="Times New Roman" w:hAnsi="Times New Roman" w:cs="Times New Roman"/>
          <w:bCs/>
          <w:sz w:val="28"/>
          <w:szCs w:val="28"/>
        </w:rPr>
        <w:t>, Intellectual Property Owner is the owner of ………………</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and he holds intellectual property rights with respect to this Intellectual Property.</w:t>
      </w:r>
    </w:p>
    <w:p w14:paraId="0A8DD6AA" w14:textId="12008483" w:rsidR="00580771" w:rsidRDefault="00580771" w:rsidP="007B61A1">
      <w:pPr>
        <w:jc w:val="both"/>
        <w:rPr>
          <w:rFonts w:ascii="Times New Roman" w:hAnsi="Times New Roman" w:cs="Times New Roman"/>
          <w:bCs/>
          <w:sz w:val="28"/>
          <w:szCs w:val="28"/>
        </w:rPr>
      </w:pPr>
      <w:r w:rsidRPr="00580771">
        <w:rPr>
          <w:rFonts w:ascii="Times New Roman" w:hAnsi="Times New Roman" w:cs="Times New Roman"/>
          <w:b/>
          <w:sz w:val="28"/>
          <w:szCs w:val="28"/>
        </w:rPr>
        <w:t>WHEREAS,</w:t>
      </w:r>
      <w:r>
        <w:rPr>
          <w:rFonts w:ascii="Times New Roman" w:hAnsi="Times New Roman" w:cs="Times New Roman"/>
          <w:bCs/>
          <w:sz w:val="28"/>
          <w:szCs w:val="28"/>
        </w:rPr>
        <w:t xml:space="preserve"> Intellectual Property desires to appoint Intellectual Property Manager for the purpose of managing, advertising and for preventing the exploitation of the use of Intellectual Property.</w:t>
      </w:r>
    </w:p>
    <w:p w14:paraId="5E84179B" w14:textId="38E8586D" w:rsidR="00580771" w:rsidRDefault="00580771" w:rsidP="007B61A1">
      <w:pPr>
        <w:jc w:val="both"/>
        <w:rPr>
          <w:rFonts w:ascii="Times New Roman" w:hAnsi="Times New Roman" w:cs="Times New Roman"/>
          <w:bCs/>
          <w:sz w:val="28"/>
          <w:szCs w:val="28"/>
        </w:rPr>
      </w:pPr>
      <w:r w:rsidRPr="00580771">
        <w:rPr>
          <w:rFonts w:ascii="Times New Roman" w:hAnsi="Times New Roman" w:cs="Times New Roman"/>
          <w:b/>
          <w:sz w:val="28"/>
          <w:szCs w:val="28"/>
        </w:rPr>
        <w:t>WHEREAS,</w:t>
      </w:r>
      <w:r>
        <w:rPr>
          <w:rFonts w:ascii="Times New Roman" w:hAnsi="Times New Roman" w:cs="Times New Roman"/>
          <w:bCs/>
          <w:sz w:val="28"/>
          <w:szCs w:val="28"/>
        </w:rPr>
        <w:t xml:space="preserve"> Intellectual Property Manager represents that He has an expertise of handling Intellectual Property and he has all the resources to manage the intellectual property.</w:t>
      </w:r>
    </w:p>
    <w:p w14:paraId="1CCA4339" w14:textId="6F35967B" w:rsidR="00580771" w:rsidRDefault="00580771" w:rsidP="007B61A1">
      <w:pPr>
        <w:jc w:val="both"/>
        <w:rPr>
          <w:rFonts w:ascii="Times New Roman" w:hAnsi="Times New Roman" w:cs="Times New Roman"/>
          <w:sz w:val="28"/>
          <w:szCs w:val="28"/>
        </w:rPr>
      </w:pPr>
      <w:r w:rsidRPr="00F82274">
        <w:rPr>
          <w:rFonts w:ascii="Times New Roman" w:hAnsi="Times New Roman" w:cs="Times New Roman"/>
          <w:b/>
          <w:bCs/>
          <w:sz w:val="28"/>
          <w:szCs w:val="28"/>
        </w:rPr>
        <w:t>NOW, THEREFORE</w:t>
      </w:r>
      <w:r w:rsidRPr="00FC3FB8">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p w14:paraId="75DAEB62" w14:textId="034D335E" w:rsidR="00AF492C" w:rsidRPr="005C5807" w:rsidRDefault="00AF492C" w:rsidP="00AF492C">
      <w:pPr>
        <w:pStyle w:val="ListParagraph"/>
        <w:numPr>
          <w:ilvl w:val="0"/>
          <w:numId w:val="1"/>
        </w:numPr>
        <w:ind w:left="284" w:hanging="284"/>
        <w:jc w:val="both"/>
        <w:rPr>
          <w:rFonts w:ascii="Times New Roman" w:hAnsi="Times New Roman" w:cs="Times New Roman"/>
          <w:b/>
          <w:bCs/>
          <w:sz w:val="28"/>
          <w:szCs w:val="28"/>
        </w:rPr>
      </w:pPr>
      <w:r w:rsidRPr="005C5807">
        <w:rPr>
          <w:rFonts w:ascii="Times New Roman" w:hAnsi="Times New Roman" w:cs="Times New Roman"/>
          <w:b/>
          <w:bCs/>
          <w:sz w:val="28"/>
          <w:szCs w:val="28"/>
        </w:rPr>
        <w:t>DEFINITION AND INTERPRETATION:</w:t>
      </w:r>
    </w:p>
    <w:p w14:paraId="43B84F0D" w14:textId="04D18770" w:rsidR="00AF492C" w:rsidRDefault="00AF492C"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“Agreement” means this Intellectual Property Management Agreement and all Schedules attached herein.</w:t>
      </w:r>
    </w:p>
    <w:p w14:paraId="754584D6" w14:textId="4D113144" w:rsidR="00AF492C" w:rsidRDefault="00AF492C"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“Intellectual Property Rights” means and includes, without limitation, any patents, copyrights, trademarks, trade secrets, service marks, database right, design right, moral right or any other property rights </w:t>
      </w:r>
      <w:proofErr w:type="gramStart"/>
      <w:r>
        <w:rPr>
          <w:rFonts w:ascii="Times New Roman" w:hAnsi="Times New Roman" w:cs="Times New Roman"/>
          <w:sz w:val="28"/>
          <w:szCs w:val="28"/>
        </w:rPr>
        <w:t>( in</w:t>
      </w:r>
      <w:proofErr w:type="gramEnd"/>
      <w:r>
        <w:rPr>
          <w:rFonts w:ascii="Times New Roman" w:hAnsi="Times New Roman" w:cs="Times New Roman"/>
          <w:sz w:val="28"/>
          <w:szCs w:val="28"/>
        </w:rPr>
        <w:t xml:space="preserve"> each case, whether registered or not and including applications for registration, if any) that grant similar rights as the foregoing, anywhere in the world.</w:t>
      </w:r>
    </w:p>
    <w:p w14:paraId="279BD299" w14:textId="4B72E34F" w:rsidR="00AF492C" w:rsidRDefault="00AF492C"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“Intellectual Property Owner” </w:t>
      </w:r>
      <w:r w:rsidR="00624059">
        <w:rPr>
          <w:rFonts w:ascii="Times New Roman" w:hAnsi="Times New Roman" w:cs="Times New Roman"/>
          <w:sz w:val="28"/>
          <w:szCs w:val="28"/>
        </w:rPr>
        <w:t>shall mean the person defined under this agreement.</w:t>
      </w:r>
    </w:p>
    <w:p w14:paraId="118732C8" w14:textId="5EE3EB8E" w:rsidR="00624059" w:rsidRDefault="00624059"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“Intellectual Property Manager” shall mean the person who is providing the managerial services to the Intellectual Property Owner.</w:t>
      </w:r>
    </w:p>
    <w:p w14:paraId="31B09926" w14:textId="1234FCE1" w:rsidR="00AF492C" w:rsidRDefault="00AF492C"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“Confidential Information” shall include all non-public, proprietary information disclosed by </w:t>
      </w:r>
      <w:r w:rsidR="00624059">
        <w:rPr>
          <w:rFonts w:ascii="Times New Roman" w:hAnsi="Times New Roman" w:cs="Times New Roman"/>
          <w:sz w:val="28"/>
          <w:szCs w:val="28"/>
        </w:rPr>
        <w:t xml:space="preserve">Intellectual Property Owner to the Intellectual Property Manager, whether orally or in writing, and regardless of the form of disclosure, that is designated as confidential or that reasonably should be understood to be confidential given the nature of the information and the circumstances of disclosure. </w:t>
      </w:r>
    </w:p>
    <w:p w14:paraId="3D7CFF45" w14:textId="3F815BAA" w:rsidR="00AF492C" w:rsidRDefault="00624059"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“Term” shall refer to the duration of this Agreement, as specified in Clause 8 under this agreement.</w:t>
      </w:r>
    </w:p>
    <w:p w14:paraId="60A64E37" w14:textId="15D5F797" w:rsidR="00624059" w:rsidRDefault="00624059"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“Force Majeure Event” shall mean any event or circumstance beyond the reasonable control of a Party, including but not limited to acts of God, natural disasters, wars, terrorism, labour disputes, and governmental actions.</w:t>
      </w:r>
    </w:p>
    <w:p w14:paraId="4C882A01" w14:textId="2E83C02C" w:rsidR="00624059" w:rsidRDefault="00FB3E4B"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“Termination” shall mean the cessation of this Agreement as outlined in</w:t>
      </w:r>
      <w:r w:rsidR="00B507DD">
        <w:rPr>
          <w:rFonts w:ascii="Times New Roman" w:hAnsi="Times New Roman" w:cs="Times New Roman"/>
          <w:sz w:val="28"/>
          <w:szCs w:val="28"/>
        </w:rPr>
        <w:t xml:space="preserve"> Clause 8 in this agreement.</w:t>
      </w:r>
    </w:p>
    <w:p w14:paraId="0F702889" w14:textId="3EBEBA0A" w:rsidR="00B507DD" w:rsidRDefault="00B507DD"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“Parties” shall collectively refer to the parties to this Agreement, and </w:t>
      </w:r>
      <w:proofErr w:type="gramStart"/>
      <w:r>
        <w:rPr>
          <w:rFonts w:ascii="Times New Roman" w:hAnsi="Times New Roman" w:cs="Times New Roman"/>
          <w:sz w:val="28"/>
          <w:szCs w:val="28"/>
        </w:rPr>
        <w:t>“ Party</w:t>
      </w:r>
      <w:proofErr w:type="gramEnd"/>
      <w:r>
        <w:rPr>
          <w:rFonts w:ascii="Times New Roman" w:hAnsi="Times New Roman" w:cs="Times New Roman"/>
          <w:sz w:val="28"/>
          <w:szCs w:val="28"/>
        </w:rPr>
        <w:t>” shall refer to any of them.</w:t>
      </w:r>
    </w:p>
    <w:p w14:paraId="35F3F297" w14:textId="70757B02" w:rsidR="00B507DD" w:rsidRPr="00AF492C" w:rsidRDefault="004A0E8D" w:rsidP="00AF492C">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“Improvements” shall mean any modifications, enhancements, or developments made to the Licensed Intellectual Property during the term of this Agreement, whether made by either party individually or jointly. </w:t>
      </w:r>
    </w:p>
    <w:p w14:paraId="5801CEAC" w14:textId="13826829" w:rsidR="00580771" w:rsidRDefault="00972E13" w:rsidP="007B61A1">
      <w:pPr>
        <w:pStyle w:val="ListParagraph"/>
        <w:numPr>
          <w:ilvl w:val="0"/>
          <w:numId w:val="1"/>
        </w:numPr>
        <w:ind w:left="284" w:hanging="284"/>
        <w:jc w:val="both"/>
        <w:rPr>
          <w:rFonts w:ascii="Times New Roman" w:hAnsi="Times New Roman" w:cs="Times New Roman"/>
          <w:b/>
          <w:bCs/>
          <w:sz w:val="28"/>
          <w:szCs w:val="28"/>
        </w:rPr>
      </w:pPr>
      <w:r w:rsidRPr="00972E13">
        <w:rPr>
          <w:rFonts w:ascii="Times New Roman" w:hAnsi="Times New Roman" w:cs="Times New Roman"/>
          <w:b/>
          <w:bCs/>
          <w:sz w:val="28"/>
          <w:szCs w:val="28"/>
        </w:rPr>
        <w:t>GRANT OF RIGHTS</w:t>
      </w:r>
      <w:r>
        <w:rPr>
          <w:rFonts w:ascii="Times New Roman" w:hAnsi="Times New Roman" w:cs="Times New Roman"/>
          <w:b/>
          <w:bCs/>
          <w:sz w:val="28"/>
          <w:szCs w:val="28"/>
        </w:rPr>
        <w:t>:</w:t>
      </w:r>
      <w:r w:rsidR="00B4783E">
        <w:rPr>
          <w:rFonts w:ascii="Times New Roman" w:hAnsi="Times New Roman" w:cs="Times New Roman"/>
          <w:b/>
          <w:bCs/>
          <w:sz w:val="28"/>
          <w:szCs w:val="28"/>
        </w:rPr>
        <w:t xml:space="preserve"> </w:t>
      </w:r>
    </w:p>
    <w:p w14:paraId="7C4291FA" w14:textId="77777777" w:rsidR="0017697C" w:rsidRDefault="006D7967"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Intellectual Property Owner hereby grants </w:t>
      </w:r>
      <w:r w:rsidR="0017697C">
        <w:rPr>
          <w:rFonts w:ascii="Times New Roman" w:hAnsi="Times New Roman" w:cs="Times New Roman"/>
          <w:sz w:val="28"/>
          <w:szCs w:val="28"/>
        </w:rPr>
        <w:t xml:space="preserve">non-exclusive right to manage, administer and exploit the intellectual property assets, including but not limited to patents, trademark, copyright, and other as described in the Schedule mentioned in this agreement. </w:t>
      </w:r>
    </w:p>
    <w:p w14:paraId="439F1286" w14:textId="0F529BF7" w:rsidR="006D7967" w:rsidRDefault="0017697C"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Intellectual Property owner further agrees to give right to sublicense, to make, use, import, produce, lease, reproduce, modify, install, run, display for the purpose of Management </w:t>
      </w:r>
      <w:r w:rsidR="006B11FB">
        <w:rPr>
          <w:rFonts w:ascii="Times New Roman" w:hAnsi="Times New Roman" w:cs="Times New Roman"/>
          <w:sz w:val="28"/>
          <w:szCs w:val="28"/>
        </w:rPr>
        <w:t>of Intellectual Property</w:t>
      </w:r>
      <w:r w:rsidR="00DB7AC5">
        <w:rPr>
          <w:rFonts w:ascii="Times New Roman" w:hAnsi="Times New Roman" w:cs="Times New Roman"/>
          <w:sz w:val="28"/>
          <w:szCs w:val="28"/>
        </w:rPr>
        <w:t xml:space="preserve"> only.</w:t>
      </w:r>
    </w:p>
    <w:p w14:paraId="6F360455" w14:textId="46BE817A" w:rsidR="00DB7AC5" w:rsidRDefault="00DB7AC5"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Intellectual Property Manager agrees to diligently and professionally manage the intellectual property assets, including but not limited to overseeing licensing activities, monitoring infringement, and providing regular reports to the Intellectual Property Owner. </w:t>
      </w:r>
    </w:p>
    <w:p w14:paraId="1E146726" w14:textId="0FC5D7ED" w:rsidR="00DB7AC5" w:rsidRDefault="00DB7AC5" w:rsidP="007B61A1">
      <w:pPr>
        <w:pStyle w:val="ListParagraph"/>
        <w:ind w:left="0"/>
        <w:jc w:val="both"/>
        <w:rPr>
          <w:rFonts w:ascii="Times New Roman" w:hAnsi="Times New Roman" w:cs="Times New Roman"/>
          <w:sz w:val="28"/>
          <w:szCs w:val="28"/>
        </w:rPr>
      </w:pPr>
    </w:p>
    <w:p w14:paraId="33F95EA3" w14:textId="0B07B23B" w:rsidR="00DB7AC5" w:rsidRPr="005C5E53" w:rsidRDefault="00DB7AC5" w:rsidP="007B61A1">
      <w:pPr>
        <w:pStyle w:val="ListParagraph"/>
        <w:numPr>
          <w:ilvl w:val="0"/>
          <w:numId w:val="1"/>
        </w:numPr>
        <w:ind w:left="284" w:hanging="284"/>
        <w:jc w:val="both"/>
        <w:rPr>
          <w:rFonts w:ascii="Times New Roman" w:hAnsi="Times New Roman" w:cs="Times New Roman"/>
          <w:b/>
          <w:bCs/>
          <w:sz w:val="28"/>
          <w:szCs w:val="28"/>
        </w:rPr>
      </w:pPr>
      <w:r w:rsidRPr="005C5E53">
        <w:rPr>
          <w:rFonts w:ascii="Times New Roman" w:hAnsi="Times New Roman" w:cs="Times New Roman"/>
          <w:b/>
          <w:bCs/>
          <w:sz w:val="28"/>
          <w:szCs w:val="28"/>
        </w:rPr>
        <w:t>COST ASSOCIATED WITH MANGEMENT OF IP:</w:t>
      </w:r>
    </w:p>
    <w:p w14:paraId="48B079C7" w14:textId="0596537A" w:rsidR="00DB7AC5" w:rsidRDefault="00DB7AC5"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Intellectual Property Manager agrees that </w:t>
      </w:r>
      <w:r w:rsidR="005C5E53">
        <w:rPr>
          <w:rFonts w:ascii="Times New Roman" w:hAnsi="Times New Roman" w:cs="Times New Roman"/>
          <w:sz w:val="28"/>
          <w:szCs w:val="28"/>
        </w:rPr>
        <w:t>he will be responsible for all costs associated with the management and exploitation of the Intellectual property assets within the granted purpose.</w:t>
      </w:r>
    </w:p>
    <w:p w14:paraId="594A85CC" w14:textId="338B9D3A" w:rsidR="005C5E53" w:rsidRDefault="005C5E53"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The Intellectual Property Owner hereby agrees that all the cost which has been done by the I</w:t>
      </w:r>
      <w:r w:rsidR="00AF142F">
        <w:rPr>
          <w:rFonts w:ascii="Times New Roman" w:hAnsi="Times New Roman" w:cs="Times New Roman"/>
          <w:sz w:val="28"/>
          <w:szCs w:val="28"/>
        </w:rPr>
        <w:t>ntellectual Property</w:t>
      </w:r>
      <w:r>
        <w:rPr>
          <w:rFonts w:ascii="Times New Roman" w:hAnsi="Times New Roman" w:cs="Times New Roman"/>
          <w:sz w:val="28"/>
          <w:szCs w:val="28"/>
        </w:rPr>
        <w:t xml:space="preserve"> Manager apart from the Management of I</w:t>
      </w:r>
      <w:r w:rsidR="00AF142F">
        <w:rPr>
          <w:rFonts w:ascii="Times New Roman" w:hAnsi="Times New Roman" w:cs="Times New Roman"/>
          <w:sz w:val="28"/>
          <w:szCs w:val="28"/>
        </w:rPr>
        <w:t>ntellectual Property</w:t>
      </w:r>
      <w:r>
        <w:rPr>
          <w:rFonts w:ascii="Times New Roman" w:hAnsi="Times New Roman" w:cs="Times New Roman"/>
          <w:sz w:val="28"/>
          <w:szCs w:val="28"/>
        </w:rPr>
        <w:t>, will be born</w:t>
      </w:r>
      <w:r w:rsidR="00AF142F">
        <w:rPr>
          <w:rFonts w:ascii="Times New Roman" w:hAnsi="Times New Roman" w:cs="Times New Roman"/>
          <w:sz w:val="28"/>
          <w:szCs w:val="28"/>
        </w:rPr>
        <w:t>e</w:t>
      </w:r>
      <w:r>
        <w:rPr>
          <w:rFonts w:ascii="Times New Roman" w:hAnsi="Times New Roman" w:cs="Times New Roman"/>
          <w:sz w:val="28"/>
          <w:szCs w:val="28"/>
        </w:rPr>
        <w:t xml:space="preserve"> by the him.</w:t>
      </w:r>
    </w:p>
    <w:p w14:paraId="4A46DD03" w14:textId="1B99A25F" w:rsidR="005C5E53" w:rsidRDefault="005C5E53" w:rsidP="007B61A1">
      <w:pPr>
        <w:pStyle w:val="ListParagraph"/>
        <w:ind w:left="0"/>
        <w:jc w:val="both"/>
        <w:rPr>
          <w:rFonts w:ascii="Times New Roman" w:hAnsi="Times New Roman" w:cs="Times New Roman"/>
          <w:sz w:val="28"/>
          <w:szCs w:val="28"/>
        </w:rPr>
      </w:pPr>
    </w:p>
    <w:p w14:paraId="6FF6C7A9" w14:textId="41FC0F57" w:rsidR="005C5E53" w:rsidRDefault="005C5E53" w:rsidP="007B61A1">
      <w:pPr>
        <w:pStyle w:val="ListParagraph"/>
        <w:numPr>
          <w:ilvl w:val="0"/>
          <w:numId w:val="1"/>
        </w:numPr>
        <w:ind w:left="284" w:hanging="284"/>
        <w:jc w:val="both"/>
        <w:rPr>
          <w:rFonts w:ascii="Times New Roman" w:hAnsi="Times New Roman" w:cs="Times New Roman"/>
          <w:b/>
          <w:bCs/>
          <w:sz w:val="28"/>
          <w:szCs w:val="28"/>
        </w:rPr>
      </w:pPr>
      <w:r w:rsidRPr="005C5E53">
        <w:rPr>
          <w:rFonts w:ascii="Times New Roman" w:hAnsi="Times New Roman" w:cs="Times New Roman"/>
          <w:b/>
          <w:bCs/>
          <w:sz w:val="28"/>
          <w:szCs w:val="28"/>
        </w:rPr>
        <w:t>OWNERSHIP AND TITLE:</w:t>
      </w:r>
    </w:p>
    <w:p w14:paraId="7DE550AC" w14:textId="0E1B7784" w:rsidR="005C5E53" w:rsidRDefault="005C5E53"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Intellectual Property Owner shall own the exclusive right over the Intellectual Property including but not limited to trademark, patent, copyright and The Intellectual Property Manager acknowledges that it has no ownership interest in the intellectual properties which are enumerated in the Schedule and agrees not to context the Intellectual property’s owner’s title.</w:t>
      </w:r>
    </w:p>
    <w:p w14:paraId="3A88EE47" w14:textId="0E1EE12E" w:rsidR="005C5E53" w:rsidRDefault="005C5E53"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If during the term of this agreement, the Intellectual Property Manager made any improvements, modifications, or enhancements to the intellectual property </w:t>
      </w:r>
      <w:r w:rsidR="004347C6">
        <w:rPr>
          <w:rFonts w:ascii="Times New Roman" w:hAnsi="Times New Roman" w:cs="Times New Roman"/>
          <w:sz w:val="28"/>
          <w:szCs w:val="28"/>
        </w:rPr>
        <w:t>assets, shall be the property of the Intellectual Property Owner.</w:t>
      </w:r>
    </w:p>
    <w:p w14:paraId="51B151D0" w14:textId="1A9C89EE" w:rsidR="004347C6" w:rsidRDefault="004347C6" w:rsidP="007B61A1">
      <w:pPr>
        <w:pStyle w:val="ListParagraph"/>
        <w:ind w:left="0"/>
        <w:jc w:val="both"/>
        <w:rPr>
          <w:rFonts w:ascii="Times New Roman" w:hAnsi="Times New Roman" w:cs="Times New Roman"/>
          <w:sz w:val="28"/>
          <w:szCs w:val="28"/>
        </w:rPr>
      </w:pPr>
    </w:p>
    <w:p w14:paraId="0264427C" w14:textId="6249F79C" w:rsidR="004347C6" w:rsidRPr="004347C6" w:rsidRDefault="004347C6" w:rsidP="007B61A1">
      <w:pPr>
        <w:pStyle w:val="ListParagraph"/>
        <w:numPr>
          <w:ilvl w:val="0"/>
          <w:numId w:val="1"/>
        </w:numPr>
        <w:ind w:left="284" w:hanging="284"/>
        <w:jc w:val="both"/>
        <w:rPr>
          <w:rFonts w:ascii="Times New Roman" w:hAnsi="Times New Roman" w:cs="Times New Roman"/>
          <w:b/>
          <w:bCs/>
          <w:sz w:val="28"/>
          <w:szCs w:val="28"/>
        </w:rPr>
      </w:pPr>
      <w:r w:rsidRPr="004347C6">
        <w:rPr>
          <w:rFonts w:ascii="Times New Roman" w:hAnsi="Times New Roman" w:cs="Times New Roman"/>
          <w:b/>
          <w:bCs/>
          <w:sz w:val="28"/>
          <w:szCs w:val="28"/>
        </w:rPr>
        <w:t>PAYMENT OF SERVICE:</w:t>
      </w:r>
    </w:p>
    <w:p w14:paraId="4AACFD01" w14:textId="12CDF5AE"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In the consideration for the services provided by the Intellectual Property Manager, the Intellectual Property Owner agrees to pay the Intellectual Property Manager following fees and payment for the performing Intellectual Property Management Services.</w:t>
      </w:r>
    </w:p>
    <w:tbl>
      <w:tblPr>
        <w:tblStyle w:val="TableGrid"/>
        <w:tblW w:w="0" w:type="auto"/>
        <w:tblLook w:val="04A0" w:firstRow="1" w:lastRow="0" w:firstColumn="1" w:lastColumn="0" w:noHBand="0" w:noVBand="1"/>
      </w:tblPr>
      <w:tblGrid>
        <w:gridCol w:w="1982"/>
        <w:gridCol w:w="2650"/>
        <w:gridCol w:w="4384"/>
      </w:tblGrid>
      <w:tr w:rsidR="004347C6" w14:paraId="33251B91" w14:textId="77777777" w:rsidTr="00CF1E34">
        <w:tc>
          <w:tcPr>
            <w:tcW w:w="3005" w:type="dxa"/>
          </w:tcPr>
          <w:p w14:paraId="55F83F74" w14:textId="60994A72"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Type of IP</w:t>
            </w:r>
          </w:p>
        </w:tc>
        <w:tc>
          <w:tcPr>
            <w:tcW w:w="3005" w:type="dxa"/>
          </w:tcPr>
          <w:p w14:paraId="2FA72C78" w14:textId="77777777"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Pr>
          <w:p w14:paraId="3B61D495" w14:textId="77777777"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Payment </w:t>
            </w:r>
            <w:proofErr w:type="gramStart"/>
            <w:r>
              <w:rPr>
                <w:rFonts w:ascii="Times New Roman" w:hAnsi="Times New Roman" w:cs="Times New Roman"/>
                <w:sz w:val="28"/>
                <w:szCs w:val="28"/>
              </w:rPr>
              <w:t>Schedule(</w:t>
            </w:r>
            <w:proofErr w:type="gramEnd"/>
            <w:r>
              <w:rPr>
                <w:rFonts w:ascii="Times New Roman" w:hAnsi="Times New Roman" w:cs="Times New Roman"/>
                <w:sz w:val="28"/>
                <w:szCs w:val="28"/>
              </w:rPr>
              <w:t>Monthly/Quarterly/Yearly)</w:t>
            </w:r>
          </w:p>
        </w:tc>
      </w:tr>
      <w:tr w:rsidR="004347C6" w14:paraId="15F156D7" w14:textId="77777777" w:rsidTr="00CF1E34">
        <w:tc>
          <w:tcPr>
            <w:tcW w:w="3005" w:type="dxa"/>
          </w:tcPr>
          <w:p w14:paraId="319F4F6F" w14:textId="77777777" w:rsidR="004347C6" w:rsidRDefault="004347C6" w:rsidP="007B61A1">
            <w:pPr>
              <w:pStyle w:val="ListParagraph"/>
              <w:ind w:left="0"/>
              <w:jc w:val="both"/>
              <w:rPr>
                <w:rFonts w:ascii="Times New Roman" w:hAnsi="Times New Roman" w:cs="Times New Roman"/>
                <w:sz w:val="28"/>
                <w:szCs w:val="28"/>
              </w:rPr>
            </w:pPr>
          </w:p>
        </w:tc>
        <w:tc>
          <w:tcPr>
            <w:tcW w:w="3005" w:type="dxa"/>
          </w:tcPr>
          <w:p w14:paraId="47B73349" w14:textId="77777777" w:rsidR="004347C6" w:rsidRDefault="004347C6" w:rsidP="007B61A1">
            <w:pPr>
              <w:pStyle w:val="ListParagraph"/>
              <w:ind w:left="0"/>
              <w:jc w:val="both"/>
              <w:rPr>
                <w:rFonts w:ascii="Times New Roman" w:hAnsi="Times New Roman" w:cs="Times New Roman"/>
                <w:sz w:val="28"/>
                <w:szCs w:val="28"/>
              </w:rPr>
            </w:pPr>
          </w:p>
        </w:tc>
        <w:tc>
          <w:tcPr>
            <w:tcW w:w="3006" w:type="dxa"/>
          </w:tcPr>
          <w:p w14:paraId="5A3748D1" w14:textId="77777777" w:rsidR="004347C6" w:rsidRDefault="004347C6" w:rsidP="007B61A1">
            <w:pPr>
              <w:pStyle w:val="ListParagraph"/>
              <w:ind w:left="0"/>
              <w:jc w:val="both"/>
              <w:rPr>
                <w:rFonts w:ascii="Times New Roman" w:hAnsi="Times New Roman" w:cs="Times New Roman"/>
                <w:sz w:val="28"/>
                <w:szCs w:val="28"/>
              </w:rPr>
            </w:pPr>
          </w:p>
        </w:tc>
      </w:tr>
      <w:tr w:rsidR="004347C6" w14:paraId="6D500BD7" w14:textId="77777777" w:rsidTr="00CF1E34">
        <w:tc>
          <w:tcPr>
            <w:tcW w:w="3005" w:type="dxa"/>
          </w:tcPr>
          <w:p w14:paraId="669D3292" w14:textId="77777777" w:rsidR="004347C6" w:rsidRDefault="004347C6" w:rsidP="007B61A1">
            <w:pPr>
              <w:pStyle w:val="ListParagraph"/>
              <w:ind w:left="0"/>
              <w:jc w:val="both"/>
              <w:rPr>
                <w:rFonts w:ascii="Times New Roman" w:hAnsi="Times New Roman" w:cs="Times New Roman"/>
                <w:sz w:val="28"/>
                <w:szCs w:val="28"/>
              </w:rPr>
            </w:pPr>
          </w:p>
        </w:tc>
        <w:tc>
          <w:tcPr>
            <w:tcW w:w="3005" w:type="dxa"/>
          </w:tcPr>
          <w:p w14:paraId="37A9FB48" w14:textId="77777777" w:rsidR="004347C6" w:rsidRDefault="004347C6" w:rsidP="007B61A1">
            <w:pPr>
              <w:pStyle w:val="ListParagraph"/>
              <w:ind w:left="0"/>
              <w:jc w:val="both"/>
              <w:rPr>
                <w:rFonts w:ascii="Times New Roman" w:hAnsi="Times New Roman" w:cs="Times New Roman"/>
                <w:sz w:val="28"/>
                <w:szCs w:val="28"/>
              </w:rPr>
            </w:pPr>
          </w:p>
        </w:tc>
        <w:tc>
          <w:tcPr>
            <w:tcW w:w="3006" w:type="dxa"/>
          </w:tcPr>
          <w:p w14:paraId="0F19D6BF" w14:textId="77777777" w:rsidR="004347C6" w:rsidRDefault="004347C6" w:rsidP="007B61A1">
            <w:pPr>
              <w:pStyle w:val="ListParagraph"/>
              <w:ind w:left="0"/>
              <w:jc w:val="both"/>
              <w:rPr>
                <w:rFonts w:ascii="Times New Roman" w:hAnsi="Times New Roman" w:cs="Times New Roman"/>
                <w:sz w:val="28"/>
                <w:szCs w:val="28"/>
              </w:rPr>
            </w:pPr>
          </w:p>
        </w:tc>
      </w:tr>
      <w:tr w:rsidR="004347C6" w14:paraId="09C90A4C" w14:textId="77777777" w:rsidTr="00CF1E34">
        <w:tc>
          <w:tcPr>
            <w:tcW w:w="3005" w:type="dxa"/>
          </w:tcPr>
          <w:p w14:paraId="32E3289F" w14:textId="77777777" w:rsidR="004347C6" w:rsidRDefault="004347C6" w:rsidP="007B61A1">
            <w:pPr>
              <w:pStyle w:val="ListParagraph"/>
              <w:ind w:left="0"/>
              <w:jc w:val="both"/>
              <w:rPr>
                <w:rFonts w:ascii="Times New Roman" w:hAnsi="Times New Roman" w:cs="Times New Roman"/>
                <w:sz w:val="28"/>
                <w:szCs w:val="28"/>
              </w:rPr>
            </w:pPr>
          </w:p>
        </w:tc>
        <w:tc>
          <w:tcPr>
            <w:tcW w:w="3005" w:type="dxa"/>
          </w:tcPr>
          <w:p w14:paraId="4F9A3CCB" w14:textId="77777777" w:rsidR="004347C6" w:rsidRDefault="004347C6" w:rsidP="007B61A1">
            <w:pPr>
              <w:pStyle w:val="ListParagraph"/>
              <w:ind w:left="0"/>
              <w:jc w:val="both"/>
              <w:rPr>
                <w:rFonts w:ascii="Times New Roman" w:hAnsi="Times New Roman" w:cs="Times New Roman"/>
                <w:sz w:val="28"/>
                <w:szCs w:val="28"/>
              </w:rPr>
            </w:pPr>
          </w:p>
        </w:tc>
        <w:tc>
          <w:tcPr>
            <w:tcW w:w="3006" w:type="dxa"/>
          </w:tcPr>
          <w:p w14:paraId="6B1B1A33" w14:textId="77777777" w:rsidR="004347C6" w:rsidRDefault="004347C6" w:rsidP="007B61A1">
            <w:pPr>
              <w:pStyle w:val="ListParagraph"/>
              <w:ind w:left="0"/>
              <w:jc w:val="both"/>
              <w:rPr>
                <w:rFonts w:ascii="Times New Roman" w:hAnsi="Times New Roman" w:cs="Times New Roman"/>
                <w:sz w:val="28"/>
                <w:szCs w:val="28"/>
              </w:rPr>
            </w:pPr>
          </w:p>
        </w:tc>
      </w:tr>
    </w:tbl>
    <w:p w14:paraId="0256C60B" w14:textId="77777777" w:rsidR="004347C6" w:rsidRDefault="004347C6" w:rsidP="007B61A1">
      <w:pPr>
        <w:pStyle w:val="ListParagraph"/>
        <w:ind w:left="0"/>
        <w:jc w:val="both"/>
        <w:rPr>
          <w:rFonts w:ascii="Times New Roman" w:hAnsi="Times New Roman" w:cs="Times New Roman"/>
          <w:sz w:val="28"/>
          <w:szCs w:val="28"/>
        </w:rPr>
      </w:pPr>
    </w:p>
    <w:p w14:paraId="6236E3CA" w14:textId="5B1EF8E8" w:rsidR="004347C6" w:rsidRPr="004347C6" w:rsidRDefault="004347C6" w:rsidP="007B61A1">
      <w:pPr>
        <w:pStyle w:val="ListParagraph"/>
        <w:numPr>
          <w:ilvl w:val="0"/>
          <w:numId w:val="1"/>
        </w:numPr>
        <w:ind w:left="284" w:hanging="284"/>
        <w:jc w:val="both"/>
        <w:rPr>
          <w:rFonts w:ascii="Times New Roman" w:hAnsi="Times New Roman" w:cs="Times New Roman"/>
          <w:b/>
          <w:bCs/>
          <w:sz w:val="28"/>
          <w:szCs w:val="28"/>
        </w:rPr>
      </w:pPr>
      <w:r w:rsidRPr="004347C6">
        <w:rPr>
          <w:rFonts w:ascii="Times New Roman" w:hAnsi="Times New Roman" w:cs="Times New Roman"/>
          <w:b/>
          <w:bCs/>
          <w:sz w:val="28"/>
          <w:szCs w:val="28"/>
        </w:rPr>
        <w:t>CONFIDENTIALITY AND NON-DISCLOSURE:</w:t>
      </w:r>
    </w:p>
    <w:p w14:paraId="30464879" w14:textId="284363F9"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Intellectual Property Owner to the Intellectual Property Manager shall be considered as “the Confidential Information”.</w:t>
      </w:r>
    </w:p>
    <w:p w14:paraId="3C5F19E1" w14:textId="6EAFFB5E"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Intellectual Property Manger agrees to hold the Confidential Information in strict confidence and not to disclose it to any third party or use it for any other purpose other than the performance of the services under this agreement.</w:t>
      </w:r>
    </w:p>
    <w:p w14:paraId="704B3829" w14:textId="7C84B9FE" w:rsidR="004347C6" w:rsidRDefault="004347C6"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0AE02F9A" w14:textId="558ED0D4" w:rsidR="004347C6" w:rsidRDefault="004347C6" w:rsidP="007B61A1">
      <w:pPr>
        <w:pStyle w:val="ListParagraph"/>
        <w:ind w:left="0"/>
        <w:jc w:val="both"/>
        <w:rPr>
          <w:rFonts w:ascii="Times New Roman" w:hAnsi="Times New Roman" w:cs="Times New Roman"/>
          <w:sz w:val="28"/>
          <w:szCs w:val="28"/>
        </w:rPr>
      </w:pPr>
    </w:p>
    <w:p w14:paraId="4276CE2A" w14:textId="0FB0843B" w:rsidR="00B4783E" w:rsidRDefault="0039431E" w:rsidP="007B61A1">
      <w:pPr>
        <w:pStyle w:val="ListParagraph"/>
        <w:numPr>
          <w:ilvl w:val="0"/>
          <w:numId w:val="1"/>
        </w:numPr>
        <w:ind w:left="284" w:hanging="284"/>
        <w:jc w:val="both"/>
        <w:rPr>
          <w:rFonts w:ascii="Times New Roman" w:hAnsi="Times New Roman" w:cs="Times New Roman"/>
          <w:b/>
          <w:bCs/>
          <w:sz w:val="28"/>
          <w:szCs w:val="28"/>
        </w:rPr>
      </w:pPr>
      <w:r w:rsidRPr="0039431E">
        <w:rPr>
          <w:rFonts w:ascii="Times New Roman" w:hAnsi="Times New Roman" w:cs="Times New Roman"/>
          <w:b/>
          <w:bCs/>
          <w:sz w:val="28"/>
          <w:szCs w:val="28"/>
        </w:rPr>
        <w:t>DUTIES AND RESPONSIBILITIES OF INTELLECTUAL PROPERTY MANAGER</w:t>
      </w:r>
      <w:r>
        <w:rPr>
          <w:rFonts w:ascii="Times New Roman" w:hAnsi="Times New Roman" w:cs="Times New Roman"/>
          <w:b/>
          <w:bCs/>
          <w:sz w:val="28"/>
          <w:szCs w:val="28"/>
        </w:rPr>
        <w:t xml:space="preserve"> (“IP Manager”)</w:t>
      </w:r>
    </w:p>
    <w:p w14:paraId="15B4E851" w14:textId="6D3D1683" w:rsidR="0039431E" w:rsidRDefault="0039431E"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the Intellectual Property Manager shall be responsible for following duties and responsibilities:</w:t>
      </w:r>
    </w:p>
    <w:p w14:paraId="5B958AE3" w14:textId="4D1C05D0" w:rsidR="0039431E" w:rsidRDefault="0039431E" w:rsidP="007B61A1">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The IP Manager </w:t>
      </w:r>
      <w:r w:rsidRPr="0039431E">
        <w:rPr>
          <w:rFonts w:ascii="Times New Roman" w:hAnsi="Times New Roman" w:cs="Times New Roman"/>
          <w:sz w:val="28"/>
          <w:szCs w:val="28"/>
        </w:rPr>
        <w:t>shall actively explore and identify commercialization opportunities for the intellectual property assets.</w:t>
      </w:r>
    </w:p>
    <w:p w14:paraId="4717E7DC" w14:textId="798EDE97" w:rsidR="0039431E" w:rsidRDefault="0039431E" w:rsidP="007B61A1">
      <w:pPr>
        <w:pStyle w:val="ListParagraph"/>
        <w:numPr>
          <w:ilvl w:val="0"/>
          <w:numId w:val="2"/>
        </w:numPr>
        <w:ind w:left="284" w:hanging="284"/>
        <w:jc w:val="both"/>
        <w:rPr>
          <w:rFonts w:ascii="Times New Roman" w:hAnsi="Times New Roman" w:cs="Times New Roman"/>
          <w:sz w:val="28"/>
          <w:szCs w:val="28"/>
        </w:rPr>
      </w:pPr>
      <w:r w:rsidRPr="0039431E">
        <w:rPr>
          <w:rFonts w:ascii="Times New Roman" w:hAnsi="Times New Roman" w:cs="Times New Roman"/>
          <w:sz w:val="28"/>
          <w:szCs w:val="28"/>
        </w:rPr>
        <w:t>The</w:t>
      </w:r>
      <w:r>
        <w:rPr>
          <w:rFonts w:ascii="Times New Roman" w:hAnsi="Times New Roman" w:cs="Times New Roman"/>
          <w:sz w:val="28"/>
          <w:szCs w:val="28"/>
        </w:rPr>
        <w:t xml:space="preserve"> IP</w:t>
      </w:r>
      <w:r w:rsidRPr="0039431E">
        <w:rPr>
          <w:rFonts w:ascii="Times New Roman" w:hAnsi="Times New Roman" w:cs="Times New Roman"/>
          <w:sz w:val="28"/>
          <w:szCs w:val="28"/>
        </w:rPr>
        <w:t xml:space="preserve"> Manager shall negotiate and execute licensing agreements, collaborations, and other transactions to maximize the commercial value of the intellectual property.</w:t>
      </w:r>
    </w:p>
    <w:p w14:paraId="78FE35BF" w14:textId="3A7BCF12" w:rsidR="0039431E" w:rsidRDefault="0039431E" w:rsidP="007B61A1">
      <w:pPr>
        <w:pStyle w:val="ListParagraph"/>
        <w:numPr>
          <w:ilvl w:val="0"/>
          <w:numId w:val="2"/>
        </w:numPr>
        <w:ind w:left="284" w:hanging="284"/>
        <w:jc w:val="both"/>
        <w:rPr>
          <w:rFonts w:ascii="Times New Roman" w:hAnsi="Times New Roman" w:cs="Times New Roman"/>
          <w:sz w:val="28"/>
          <w:szCs w:val="28"/>
        </w:rPr>
      </w:pPr>
      <w:r w:rsidRPr="0039431E">
        <w:rPr>
          <w:rFonts w:ascii="Times New Roman" w:hAnsi="Times New Roman" w:cs="Times New Roman"/>
          <w:sz w:val="28"/>
          <w:szCs w:val="28"/>
        </w:rPr>
        <w:t>In the event of suspected infringement, the</w:t>
      </w:r>
      <w:r>
        <w:rPr>
          <w:rFonts w:ascii="Times New Roman" w:hAnsi="Times New Roman" w:cs="Times New Roman"/>
          <w:sz w:val="28"/>
          <w:szCs w:val="28"/>
        </w:rPr>
        <w:t xml:space="preserve"> IP</w:t>
      </w:r>
      <w:r w:rsidRPr="0039431E">
        <w:rPr>
          <w:rFonts w:ascii="Times New Roman" w:hAnsi="Times New Roman" w:cs="Times New Roman"/>
          <w:sz w:val="28"/>
          <w:szCs w:val="28"/>
        </w:rPr>
        <w:t xml:space="preserve"> Manager shall work closely with legal counsel to initiate enforcement actions, including sending cease-and-desist letters, filing complaints, and pursuing legal remedies.</w:t>
      </w:r>
    </w:p>
    <w:p w14:paraId="3AC3AC6C" w14:textId="6577CFCF" w:rsidR="0039431E" w:rsidRDefault="0039431E" w:rsidP="007B61A1">
      <w:pPr>
        <w:pStyle w:val="ListParagraph"/>
        <w:numPr>
          <w:ilvl w:val="0"/>
          <w:numId w:val="2"/>
        </w:numPr>
        <w:ind w:left="284" w:hanging="284"/>
        <w:jc w:val="both"/>
        <w:rPr>
          <w:rFonts w:ascii="Times New Roman" w:hAnsi="Times New Roman" w:cs="Times New Roman"/>
          <w:sz w:val="28"/>
          <w:szCs w:val="28"/>
        </w:rPr>
      </w:pPr>
      <w:r w:rsidRPr="0039431E">
        <w:rPr>
          <w:rFonts w:ascii="Times New Roman" w:hAnsi="Times New Roman" w:cs="Times New Roman"/>
          <w:sz w:val="28"/>
          <w:szCs w:val="28"/>
        </w:rPr>
        <w:t xml:space="preserve">The </w:t>
      </w:r>
      <w:r>
        <w:rPr>
          <w:rFonts w:ascii="Times New Roman" w:hAnsi="Times New Roman" w:cs="Times New Roman"/>
          <w:sz w:val="28"/>
          <w:szCs w:val="28"/>
        </w:rPr>
        <w:t xml:space="preserve">IP </w:t>
      </w:r>
      <w:r w:rsidRPr="0039431E">
        <w:rPr>
          <w:rFonts w:ascii="Times New Roman" w:hAnsi="Times New Roman" w:cs="Times New Roman"/>
          <w:sz w:val="28"/>
          <w:szCs w:val="28"/>
        </w:rPr>
        <w:t>Manager shall assist in gathering evidence, providing information, and coordinating efforts in intellectual property litigation or dispute resolution</w:t>
      </w:r>
      <w:r>
        <w:rPr>
          <w:rFonts w:ascii="Times New Roman" w:hAnsi="Times New Roman" w:cs="Times New Roman"/>
          <w:sz w:val="28"/>
          <w:szCs w:val="28"/>
        </w:rPr>
        <w:t>.</w:t>
      </w:r>
    </w:p>
    <w:p w14:paraId="406C1629" w14:textId="77777777" w:rsidR="0039431E" w:rsidRDefault="0039431E" w:rsidP="007B61A1">
      <w:pPr>
        <w:pStyle w:val="ListParagraph"/>
        <w:ind w:left="284"/>
        <w:jc w:val="both"/>
        <w:rPr>
          <w:rFonts w:ascii="Times New Roman" w:hAnsi="Times New Roman" w:cs="Times New Roman"/>
          <w:sz w:val="28"/>
          <w:szCs w:val="28"/>
        </w:rPr>
      </w:pPr>
    </w:p>
    <w:p w14:paraId="48C877DD" w14:textId="5E5C2845" w:rsidR="0039431E" w:rsidRDefault="0039431E" w:rsidP="007B61A1">
      <w:pPr>
        <w:pStyle w:val="ListParagraph"/>
        <w:numPr>
          <w:ilvl w:val="0"/>
          <w:numId w:val="1"/>
        </w:numPr>
        <w:ind w:left="284" w:hanging="284"/>
        <w:jc w:val="both"/>
        <w:rPr>
          <w:rFonts w:ascii="Times New Roman" w:hAnsi="Times New Roman" w:cs="Times New Roman"/>
          <w:b/>
          <w:bCs/>
          <w:sz w:val="28"/>
          <w:szCs w:val="28"/>
        </w:rPr>
      </w:pPr>
      <w:r w:rsidRPr="0039431E">
        <w:rPr>
          <w:rFonts w:ascii="Times New Roman" w:hAnsi="Times New Roman" w:cs="Times New Roman"/>
          <w:b/>
          <w:bCs/>
          <w:sz w:val="28"/>
          <w:szCs w:val="28"/>
        </w:rPr>
        <w:t>TERM:</w:t>
      </w:r>
    </w:p>
    <w:p w14:paraId="0683E502" w14:textId="4837D561" w:rsidR="0039431E" w:rsidRDefault="0039431E" w:rsidP="007B61A1">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 initial term of this Agreement shall be ………………., commencing on …………………, Either party may terminate this Agreement upon written notice to the other party for material breach of its terms.</w:t>
      </w:r>
    </w:p>
    <w:p w14:paraId="2101BBEA" w14:textId="5A92B308" w:rsidR="0039431E" w:rsidRDefault="0039431E" w:rsidP="007B61A1">
      <w:pPr>
        <w:pStyle w:val="ListParagraph"/>
        <w:ind w:left="0"/>
        <w:jc w:val="both"/>
        <w:rPr>
          <w:rFonts w:ascii="Times New Roman" w:hAnsi="Times New Roman" w:cs="Times New Roman"/>
          <w:sz w:val="28"/>
          <w:szCs w:val="28"/>
        </w:rPr>
      </w:pPr>
    </w:p>
    <w:p w14:paraId="48EB2E7F" w14:textId="6C4568BC" w:rsidR="0039431E" w:rsidRPr="0039431E" w:rsidRDefault="0039431E" w:rsidP="007B61A1">
      <w:pPr>
        <w:pStyle w:val="ListParagraph"/>
        <w:numPr>
          <w:ilvl w:val="0"/>
          <w:numId w:val="1"/>
        </w:numPr>
        <w:ind w:left="284" w:hanging="284"/>
        <w:jc w:val="both"/>
        <w:rPr>
          <w:rFonts w:ascii="Times New Roman" w:hAnsi="Times New Roman" w:cs="Times New Roman"/>
          <w:b/>
          <w:bCs/>
          <w:sz w:val="28"/>
          <w:szCs w:val="28"/>
        </w:rPr>
      </w:pPr>
      <w:r w:rsidRPr="0039431E">
        <w:rPr>
          <w:rFonts w:ascii="Times New Roman" w:hAnsi="Times New Roman" w:cs="Times New Roman"/>
          <w:b/>
          <w:bCs/>
          <w:sz w:val="28"/>
          <w:szCs w:val="28"/>
        </w:rPr>
        <w:t>TERMINATION:</w:t>
      </w:r>
    </w:p>
    <w:p w14:paraId="29619A46" w14:textId="77777777" w:rsidR="0039431E" w:rsidRDefault="0039431E"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206828E7" w14:textId="77777777" w:rsidR="0039431E" w:rsidRDefault="0039431E" w:rsidP="007B61A1">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Breach of Contract</w:t>
      </w:r>
      <w:r w:rsidRPr="00F82274">
        <w:rPr>
          <w:rFonts w:ascii="Times New Roman" w:hAnsi="Times New Roman" w:cs="Times New Roman"/>
          <w:b/>
          <w:bCs/>
          <w:sz w:val="28"/>
          <w:szCs w:val="28"/>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56F5E59B" w14:textId="77777777" w:rsidR="0039431E" w:rsidRDefault="0039431E" w:rsidP="007B61A1">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Mutual Agreement: Both parties may agree to terminate the agreement by mutual consent.</w:t>
      </w:r>
    </w:p>
    <w:p w14:paraId="32765449" w14:textId="77777777" w:rsidR="0039431E" w:rsidRPr="00F82274" w:rsidRDefault="0039431E" w:rsidP="007B61A1">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Insolvency or Bankruptcy: If one of the parties becomes insolvent or declares bankruptcy,</w:t>
      </w:r>
      <w:r>
        <w:rPr>
          <w:rFonts w:ascii="Times New Roman" w:hAnsi="Times New Roman" w:cs="Times New Roman"/>
          <w:sz w:val="28"/>
          <w:szCs w:val="28"/>
        </w:rPr>
        <w:t xml:space="preserve"> then this agreement will be presumed to be terminated.</w:t>
      </w:r>
    </w:p>
    <w:p w14:paraId="008C3A5B" w14:textId="0ED1E611" w:rsidR="0039431E" w:rsidRDefault="0039431E" w:rsidP="007B61A1">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2573C317" w14:textId="77777777" w:rsidR="0039431E" w:rsidRDefault="0039431E" w:rsidP="007B61A1">
      <w:pPr>
        <w:pStyle w:val="ListParagraph"/>
        <w:ind w:left="284"/>
        <w:jc w:val="both"/>
        <w:rPr>
          <w:rFonts w:ascii="Times New Roman" w:hAnsi="Times New Roman" w:cs="Times New Roman"/>
          <w:sz w:val="28"/>
          <w:szCs w:val="28"/>
        </w:rPr>
      </w:pPr>
    </w:p>
    <w:p w14:paraId="4400F645" w14:textId="22A27676" w:rsidR="0039431E" w:rsidRDefault="0039431E" w:rsidP="007B61A1">
      <w:pPr>
        <w:pStyle w:val="ListParagraph"/>
        <w:numPr>
          <w:ilvl w:val="0"/>
          <w:numId w:val="1"/>
        </w:numPr>
        <w:ind w:left="284" w:hanging="284"/>
        <w:jc w:val="both"/>
        <w:rPr>
          <w:rFonts w:ascii="Times New Roman" w:hAnsi="Times New Roman" w:cs="Times New Roman"/>
          <w:b/>
          <w:bCs/>
          <w:sz w:val="28"/>
          <w:szCs w:val="28"/>
        </w:rPr>
      </w:pPr>
      <w:r w:rsidRPr="0039431E">
        <w:rPr>
          <w:rFonts w:ascii="Times New Roman" w:hAnsi="Times New Roman" w:cs="Times New Roman"/>
          <w:b/>
          <w:bCs/>
          <w:sz w:val="28"/>
          <w:szCs w:val="28"/>
        </w:rPr>
        <w:t>INDEMNIFICATION:</w:t>
      </w:r>
    </w:p>
    <w:p w14:paraId="25018830" w14:textId="77777777" w:rsidR="007B61A1" w:rsidRDefault="0039431E" w:rsidP="007B61A1">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IP Manager shall at </w:t>
      </w:r>
      <w:r w:rsidRPr="00D76C57">
        <w:rPr>
          <w:rFonts w:ascii="Times New Roman" w:hAnsi="Times New Roman" w:cs="Times New Roman"/>
          <w:sz w:val="28"/>
          <w:szCs w:val="28"/>
        </w:rPr>
        <w:t>its own expenses, defend, indemnify and hold harmless the</w:t>
      </w:r>
      <w:r>
        <w:rPr>
          <w:rFonts w:ascii="Times New Roman" w:hAnsi="Times New Roman" w:cs="Times New Roman"/>
          <w:sz w:val="28"/>
          <w:szCs w:val="28"/>
        </w:rPr>
        <w:t xml:space="preserve"> Intellectual Property Owner </w:t>
      </w:r>
      <w:r w:rsidR="007B61A1" w:rsidRPr="00D76C57">
        <w:rPr>
          <w:rFonts w:ascii="Times New Roman" w:hAnsi="Times New Roman" w:cs="Times New Roman"/>
          <w:sz w:val="28"/>
          <w:szCs w:val="28"/>
        </w:rPr>
        <w:t>from and against any loss, liability, damages, costs or expenses (including attorney’s fees) of any nature whatsoever arising from any claim or action, including any claim or action against</w:t>
      </w:r>
      <w:r w:rsidR="007B61A1">
        <w:rPr>
          <w:rFonts w:ascii="Times New Roman" w:hAnsi="Times New Roman" w:cs="Times New Roman"/>
          <w:sz w:val="28"/>
          <w:szCs w:val="28"/>
        </w:rPr>
        <w:t xml:space="preserve"> Intellectual Property Owner </w:t>
      </w:r>
      <w:r w:rsidR="007B61A1" w:rsidRPr="00D76C57">
        <w:rPr>
          <w:rFonts w:ascii="Times New Roman" w:hAnsi="Times New Roman" w:cs="Times New Roman"/>
          <w:sz w:val="28"/>
          <w:szCs w:val="28"/>
        </w:rPr>
        <w:t>for infringement of any patent, copyright, trade, secret or other intellectual property</w:t>
      </w:r>
      <w:r w:rsidR="007B61A1">
        <w:rPr>
          <w:rFonts w:ascii="Times New Roman" w:hAnsi="Times New Roman" w:cs="Times New Roman"/>
          <w:sz w:val="28"/>
          <w:szCs w:val="28"/>
        </w:rPr>
        <w:t xml:space="preserve">. The IP Manager shall </w:t>
      </w:r>
      <w:r w:rsidR="007B61A1" w:rsidRPr="00D76C57">
        <w:rPr>
          <w:rFonts w:ascii="Times New Roman" w:hAnsi="Times New Roman" w:cs="Times New Roman"/>
          <w:sz w:val="28"/>
          <w:szCs w:val="28"/>
        </w:rPr>
        <w:t>have the right to conduct the defence of any claim or action and all negotiations for its settlement.</w:t>
      </w:r>
      <w:r w:rsidR="007B61A1">
        <w:rPr>
          <w:rFonts w:ascii="Times New Roman" w:hAnsi="Times New Roman" w:cs="Times New Roman"/>
          <w:sz w:val="28"/>
          <w:szCs w:val="28"/>
        </w:rPr>
        <w:t xml:space="preserve"> The Intellectual Property Owner </w:t>
      </w:r>
      <w:r w:rsidR="007B61A1" w:rsidRPr="00D76C57">
        <w:rPr>
          <w:rFonts w:ascii="Times New Roman" w:hAnsi="Times New Roman" w:cs="Times New Roman"/>
          <w:sz w:val="28"/>
          <w:szCs w:val="28"/>
        </w:rPr>
        <w:t>may participate in any such defence and negotiations to protect its interest.</w:t>
      </w:r>
    </w:p>
    <w:p w14:paraId="4DA747E9" w14:textId="399464D4" w:rsidR="0039431E" w:rsidRDefault="0039431E" w:rsidP="007B61A1">
      <w:pPr>
        <w:pStyle w:val="ListParagraph"/>
        <w:ind w:left="0"/>
        <w:jc w:val="both"/>
        <w:rPr>
          <w:rFonts w:ascii="Times New Roman" w:hAnsi="Times New Roman" w:cs="Times New Roman"/>
          <w:sz w:val="28"/>
          <w:szCs w:val="28"/>
        </w:rPr>
      </w:pPr>
    </w:p>
    <w:p w14:paraId="0CECE539" w14:textId="258DFA82" w:rsidR="007B61A1" w:rsidRDefault="007B61A1" w:rsidP="007B61A1">
      <w:pPr>
        <w:pStyle w:val="ListParagraph"/>
        <w:numPr>
          <w:ilvl w:val="0"/>
          <w:numId w:val="1"/>
        </w:numPr>
        <w:ind w:left="284" w:hanging="284"/>
        <w:jc w:val="both"/>
        <w:rPr>
          <w:rFonts w:ascii="Times New Roman" w:hAnsi="Times New Roman" w:cs="Times New Roman"/>
          <w:b/>
          <w:bCs/>
          <w:sz w:val="28"/>
          <w:szCs w:val="28"/>
        </w:rPr>
      </w:pPr>
      <w:r w:rsidRPr="007B61A1">
        <w:rPr>
          <w:rFonts w:ascii="Times New Roman" w:hAnsi="Times New Roman" w:cs="Times New Roman"/>
          <w:b/>
          <w:bCs/>
          <w:sz w:val="28"/>
          <w:szCs w:val="28"/>
        </w:rPr>
        <w:t>DISPUTE RESULUTION MECHANISM:</w:t>
      </w:r>
    </w:p>
    <w:p w14:paraId="70ECB05A" w14:textId="21705C99" w:rsidR="007B61A1" w:rsidRDefault="007B61A1" w:rsidP="007B61A1">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6E9D0CC1" w14:textId="19FF4AA4" w:rsidR="007B61A1" w:rsidRDefault="007B61A1" w:rsidP="007B61A1">
      <w:pPr>
        <w:pStyle w:val="ListParagraph"/>
        <w:spacing w:line="360" w:lineRule="auto"/>
        <w:ind w:left="0"/>
        <w:jc w:val="both"/>
        <w:rPr>
          <w:rFonts w:ascii="Times New Roman" w:hAnsi="Times New Roman" w:cs="Times New Roman"/>
          <w:sz w:val="28"/>
          <w:szCs w:val="28"/>
        </w:rPr>
      </w:pPr>
    </w:p>
    <w:p w14:paraId="71DF393C" w14:textId="12D5F603" w:rsidR="007B61A1" w:rsidRDefault="007B61A1" w:rsidP="007B61A1">
      <w:pPr>
        <w:pStyle w:val="ListParagraph"/>
        <w:numPr>
          <w:ilvl w:val="0"/>
          <w:numId w:val="1"/>
        </w:numPr>
        <w:spacing w:line="360" w:lineRule="auto"/>
        <w:ind w:left="284" w:hanging="284"/>
        <w:jc w:val="both"/>
        <w:rPr>
          <w:rFonts w:ascii="Times New Roman" w:hAnsi="Times New Roman" w:cs="Times New Roman"/>
          <w:b/>
          <w:bCs/>
          <w:sz w:val="28"/>
          <w:szCs w:val="28"/>
        </w:rPr>
      </w:pPr>
      <w:r>
        <w:rPr>
          <w:rFonts w:ascii="Times New Roman" w:hAnsi="Times New Roman" w:cs="Times New Roman"/>
          <w:sz w:val="28"/>
          <w:szCs w:val="28"/>
        </w:rPr>
        <w:t xml:space="preserve"> </w:t>
      </w:r>
      <w:r w:rsidRPr="007B61A1">
        <w:rPr>
          <w:rFonts w:ascii="Times New Roman" w:hAnsi="Times New Roman" w:cs="Times New Roman"/>
          <w:b/>
          <w:bCs/>
          <w:sz w:val="28"/>
          <w:szCs w:val="28"/>
        </w:rPr>
        <w:t>GOVERNING LAW:</w:t>
      </w:r>
    </w:p>
    <w:p w14:paraId="3BE40BEA" w14:textId="77777777" w:rsidR="007B61A1" w:rsidRDefault="007B61A1" w:rsidP="007B61A1">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This Agreement shall be governed by and construed in accordance with the extant laws of India.</w:t>
      </w:r>
    </w:p>
    <w:p w14:paraId="601D1D09" w14:textId="7E3909DA" w:rsidR="00B4783E" w:rsidRPr="007B61A1" w:rsidRDefault="00B4783E" w:rsidP="007B61A1">
      <w:pPr>
        <w:jc w:val="center"/>
        <w:rPr>
          <w:rFonts w:ascii="Times New Roman" w:hAnsi="Times New Roman" w:cs="Times New Roman"/>
          <w:b/>
          <w:bCs/>
          <w:sz w:val="28"/>
          <w:szCs w:val="28"/>
        </w:rPr>
      </w:pPr>
      <w:r w:rsidRPr="007B61A1">
        <w:rPr>
          <w:rFonts w:ascii="Times New Roman" w:hAnsi="Times New Roman" w:cs="Times New Roman"/>
          <w:b/>
          <w:bCs/>
          <w:sz w:val="28"/>
          <w:szCs w:val="28"/>
        </w:rPr>
        <w:t>SCHEDULE: LICENSED IP DETAILS</w:t>
      </w:r>
    </w:p>
    <w:tbl>
      <w:tblPr>
        <w:tblStyle w:val="TableGrid"/>
        <w:tblW w:w="0" w:type="auto"/>
        <w:tblInd w:w="284" w:type="dxa"/>
        <w:tblLook w:val="04A0" w:firstRow="1" w:lastRow="0" w:firstColumn="1" w:lastColumn="0" w:noHBand="0" w:noVBand="1"/>
      </w:tblPr>
      <w:tblGrid>
        <w:gridCol w:w="2161"/>
        <w:gridCol w:w="1796"/>
        <w:gridCol w:w="1499"/>
        <w:gridCol w:w="1651"/>
        <w:gridCol w:w="1625"/>
      </w:tblGrid>
      <w:tr w:rsidR="00B4783E" w14:paraId="63425A23" w14:textId="77777777" w:rsidTr="00AF142F">
        <w:tc>
          <w:tcPr>
            <w:tcW w:w="2161" w:type="dxa"/>
          </w:tcPr>
          <w:p w14:paraId="70E0875D" w14:textId="63E9F1D6"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LICENSED IP PROPERTY DESCRIPTION</w:t>
            </w:r>
          </w:p>
        </w:tc>
        <w:tc>
          <w:tcPr>
            <w:tcW w:w="1796" w:type="dxa"/>
          </w:tcPr>
          <w:p w14:paraId="55E68C01" w14:textId="77777777"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TYPE OF IP- Trademark</w:t>
            </w:r>
          </w:p>
          <w:p w14:paraId="70B5EDF3" w14:textId="6D07E389"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(Registration No.)</w:t>
            </w:r>
          </w:p>
        </w:tc>
        <w:tc>
          <w:tcPr>
            <w:tcW w:w="1499" w:type="dxa"/>
          </w:tcPr>
          <w:p w14:paraId="788F4659" w14:textId="3AA026EF"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TYPE OF IP- Patent</w:t>
            </w:r>
          </w:p>
          <w:p w14:paraId="0E76642A" w14:textId="0DB2F0E4"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(Patent No.)</w:t>
            </w:r>
          </w:p>
        </w:tc>
        <w:tc>
          <w:tcPr>
            <w:tcW w:w="1651" w:type="dxa"/>
          </w:tcPr>
          <w:p w14:paraId="6EED4D7C" w14:textId="4EF9C262"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TYPE OF IP- Copyright (Name of title Holder)</w:t>
            </w:r>
          </w:p>
        </w:tc>
        <w:tc>
          <w:tcPr>
            <w:tcW w:w="1625" w:type="dxa"/>
          </w:tcPr>
          <w:p w14:paraId="20C29106" w14:textId="0FC74F1E"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TYPE OF IP- OTHERS</w:t>
            </w:r>
          </w:p>
        </w:tc>
      </w:tr>
      <w:tr w:rsidR="00B4783E" w14:paraId="4D0F96F6" w14:textId="77777777" w:rsidTr="00AF142F">
        <w:tc>
          <w:tcPr>
            <w:tcW w:w="2161" w:type="dxa"/>
          </w:tcPr>
          <w:p w14:paraId="0388CB15" w14:textId="50266705"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1796" w:type="dxa"/>
          </w:tcPr>
          <w:p w14:paraId="31E39A5B" w14:textId="77777777" w:rsidR="00B4783E" w:rsidRDefault="00B4783E" w:rsidP="007B61A1">
            <w:pPr>
              <w:pStyle w:val="ListParagraph"/>
              <w:ind w:left="0"/>
              <w:jc w:val="center"/>
              <w:rPr>
                <w:rFonts w:ascii="Times New Roman" w:hAnsi="Times New Roman" w:cs="Times New Roman"/>
                <w:b/>
                <w:bCs/>
                <w:sz w:val="28"/>
                <w:szCs w:val="28"/>
              </w:rPr>
            </w:pPr>
          </w:p>
        </w:tc>
        <w:tc>
          <w:tcPr>
            <w:tcW w:w="1499" w:type="dxa"/>
          </w:tcPr>
          <w:p w14:paraId="03A5519B" w14:textId="77777777" w:rsidR="00B4783E" w:rsidRDefault="00B4783E" w:rsidP="007B61A1">
            <w:pPr>
              <w:pStyle w:val="ListParagraph"/>
              <w:ind w:left="0"/>
              <w:jc w:val="center"/>
              <w:rPr>
                <w:rFonts w:ascii="Times New Roman" w:hAnsi="Times New Roman" w:cs="Times New Roman"/>
                <w:b/>
                <w:bCs/>
                <w:sz w:val="28"/>
                <w:szCs w:val="28"/>
              </w:rPr>
            </w:pPr>
          </w:p>
        </w:tc>
        <w:tc>
          <w:tcPr>
            <w:tcW w:w="1651" w:type="dxa"/>
          </w:tcPr>
          <w:p w14:paraId="783851CA" w14:textId="77777777" w:rsidR="00B4783E" w:rsidRDefault="00B4783E" w:rsidP="007B61A1">
            <w:pPr>
              <w:pStyle w:val="ListParagraph"/>
              <w:ind w:left="0"/>
              <w:jc w:val="center"/>
              <w:rPr>
                <w:rFonts w:ascii="Times New Roman" w:hAnsi="Times New Roman" w:cs="Times New Roman"/>
                <w:b/>
                <w:bCs/>
                <w:sz w:val="28"/>
                <w:szCs w:val="28"/>
              </w:rPr>
            </w:pPr>
          </w:p>
        </w:tc>
        <w:tc>
          <w:tcPr>
            <w:tcW w:w="1625" w:type="dxa"/>
          </w:tcPr>
          <w:p w14:paraId="23A6B236" w14:textId="77777777" w:rsidR="00B4783E" w:rsidRDefault="00B4783E" w:rsidP="007B61A1">
            <w:pPr>
              <w:pStyle w:val="ListParagraph"/>
              <w:ind w:left="0"/>
              <w:jc w:val="center"/>
              <w:rPr>
                <w:rFonts w:ascii="Times New Roman" w:hAnsi="Times New Roman" w:cs="Times New Roman"/>
                <w:b/>
                <w:bCs/>
                <w:sz w:val="28"/>
                <w:szCs w:val="28"/>
              </w:rPr>
            </w:pPr>
          </w:p>
        </w:tc>
      </w:tr>
      <w:tr w:rsidR="00B4783E" w14:paraId="07943D68" w14:textId="77777777" w:rsidTr="00AF142F">
        <w:tc>
          <w:tcPr>
            <w:tcW w:w="2161" w:type="dxa"/>
          </w:tcPr>
          <w:p w14:paraId="6A1F30EF" w14:textId="160406F0"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1796" w:type="dxa"/>
          </w:tcPr>
          <w:p w14:paraId="49A52B4C" w14:textId="77777777" w:rsidR="00B4783E" w:rsidRDefault="00B4783E" w:rsidP="007B61A1">
            <w:pPr>
              <w:pStyle w:val="ListParagraph"/>
              <w:ind w:left="0"/>
              <w:jc w:val="center"/>
              <w:rPr>
                <w:rFonts w:ascii="Times New Roman" w:hAnsi="Times New Roman" w:cs="Times New Roman"/>
                <w:b/>
                <w:bCs/>
                <w:sz w:val="28"/>
                <w:szCs w:val="28"/>
              </w:rPr>
            </w:pPr>
          </w:p>
        </w:tc>
        <w:tc>
          <w:tcPr>
            <w:tcW w:w="1499" w:type="dxa"/>
          </w:tcPr>
          <w:p w14:paraId="607AE0B8" w14:textId="77777777" w:rsidR="00B4783E" w:rsidRDefault="00B4783E" w:rsidP="007B61A1">
            <w:pPr>
              <w:pStyle w:val="ListParagraph"/>
              <w:ind w:left="0"/>
              <w:jc w:val="center"/>
              <w:rPr>
                <w:rFonts w:ascii="Times New Roman" w:hAnsi="Times New Roman" w:cs="Times New Roman"/>
                <w:b/>
                <w:bCs/>
                <w:sz w:val="28"/>
                <w:szCs w:val="28"/>
              </w:rPr>
            </w:pPr>
          </w:p>
        </w:tc>
        <w:tc>
          <w:tcPr>
            <w:tcW w:w="1651" w:type="dxa"/>
          </w:tcPr>
          <w:p w14:paraId="650BD213" w14:textId="77777777" w:rsidR="00B4783E" w:rsidRDefault="00B4783E" w:rsidP="007B61A1">
            <w:pPr>
              <w:pStyle w:val="ListParagraph"/>
              <w:ind w:left="0"/>
              <w:jc w:val="center"/>
              <w:rPr>
                <w:rFonts w:ascii="Times New Roman" w:hAnsi="Times New Roman" w:cs="Times New Roman"/>
                <w:b/>
                <w:bCs/>
                <w:sz w:val="28"/>
                <w:szCs w:val="28"/>
              </w:rPr>
            </w:pPr>
          </w:p>
        </w:tc>
        <w:tc>
          <w:tcPr>
            <w:tcW w:w="1625" w:type="dxa"/>
          </w:tcPr>
          <w:p w14:paraId="11871DF0" w14:textId="77777777" w:rsidR="00B4783E" w:rsidRDefault="00B4783E" w:rsidP="007B61A1">
            <w:pPr>
              <w:pStyle w:val="ListParagraph"/>
              <w:ind w:left="0"/>
              <w:jc w:val="center"/>
              <w:rPr>
                <w:rFonts w:ascii="Times New Roman" w:hAnsi="Times New Roman" w:cs="Times New Roman"/>
                <w:b/>
                <w:bCs/>
                <w:sz w:val="28"/>
                <w:szCs w:val="28"/>
              </w:rPr>
            </w:pPr>
          </w:p>
        </w:tc>
      </w:tr>
      <w:tr w:rsidR="00B4783E" w14:paraId="2324A7CD" w14:textId="77777777" w:rsidTr="00AF142F">
        <w:tc>
          <w:tcPr>
            <w:tcW w:w="2161" w:type="dxa"/>
          </w:tcPr>
          <w:p w14:paraId="5D04819E" w14:textId="03C68BFE"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796" w:type="dxa"/>
          </w:tcPr>
          <w:p w14:paraId="10ED6524" w14:textId="77777777" w:rsidR="00B4783E" w:rsidRDefault="00B4783E" w:rsidP="007B61A1">
            <w:pPr>
              <w:pStyle w:val="ListParagraph"/>
              <w:ind w:left="0"/>
              <w:jc w:val="center"/>
              <w:rPr>
                <w:rFonts w:ascii="Times New Roman" w:hAnsi="Times New Roman" w:cs="Times New Roman"/>
                <w:b/>
                <w:bCs/>
                <w:sz w:val="28"/>
                <w:szCs w:val="28"/>
              </w:rPr>
            </w:pPr>
          </w:p>
        </w:tc>
        <w:tc>
          <w:tcPr>
            <w:tcW w:w="1499" w:type="dxa"/>
          </w:tcPr>
          <w:p w14:paraId="7E4DC847" w14:textId="77777777" w:rsidR="00B4783E" w:rsidRDefault="00B4783E" w:rsidP="007B61A1">
            <w:pPr>
              <w:pStyle w:val="ListParagraph"/>
              <w:ind w:left="0"/>
              <w:jc w:val="center"/>
              <w:rPr>
                <w:rFonts w:ascii="Times New Roman" w:hAnsi="Times New Roman" w:cs="Times New Roman"/>
                <w:b/>
                <w:bCs/>
                <w:sz w:val="28"/>
                <w:szCs w:val="28"/>
              </w:rPr>
            </w:pPr>
          </w:p>
        </w:tc>
        <w:tc>
          <w:tcPr>
            <w:tcW w:w="1651" w:type="dxa"/>
          </w:tcPr>
          <w:p w14:paraId="09094076" w14:textId="77777777" w:rsidR="00B4783E" w:rsidRDefault="00B4783E" w:rsidP="007B61A1">
            <w:pPr>
              <w:pStyle w:val="ListParagraph"/>
              <w:ind w:left="0"/>
              <w:jc w:val="center"/>
              <w:rPr>
                <w:rFonts w:ascii="Times New Roman" w:hAnsi="Times New Roman" w:cs="Times New Roman"/>
                <w:b/>
                <w:bCs/>
                <w:sz w:val="28"/>
                <w:szCs w:val="28"/>
              </w:rPr>
            </w:pPr>
          </w:p>
        </w:tc>
        <w:tc>
          <w:tcPr>
            <w:tcW w:w="1625" w:type="dxa"/>
          </w:tcPr>
          <w:p w14:paraId="42FA9B4D" w14:textId="77777777" w:rsidR="00B4783E" w:rsidRDefault="00B4783E" w:rsidP="007B61A1">
            <w:pPr>
              <w:pStyle w:val="ListParagraph"/>
              <w:ind w:left="0"/>
              <w:jc w:val="center"/>
              <w:rPr>
                <w:rFonts w:ascii="Times New Roman" w:hAnsi="Times New Roman" w:cs="Times New Roman"/>
                <w:b/>
                <w:bCs/>
                <w:sz w:val="28"/>
                <w:szCs w:val="28"/>
              </w:rPr>
            </w:pPr>
          </w:p>
        </w:tc>
      </w:tr>
      <w:tr w:rsidR="00B4783E" w14:paraId="64D727DA" w14:textId="77777777" w:rsidTr="00AF142F">
        <w:tc>
          <w:tcPr>
            <w:tcW w:w="2161" w:type="dxa"/>
          </w:tcPr>
          <w:p w14:paraId="50461A3F" w14:textId="438D8E43" w:rsidR="00B4783E" w:rsidRDefault="00B4783E" w:rsidP="007B61A1">
            <w:pPr>
              <w:pStyle w:val="ListParagraph"/>
              <w:ind w:left="0"/>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1796" w:type="dxa"/>
          </w:tcPr>
          <w:p w14:paraId="2C69B443" w14:textId="77777777" w:rsidR="00B4783E" w:rsidRDefault="00B4783E" w:rsidP="007B61A1">
            <w:pPr>
              <w:pStyle w:val="ListParagraph"/>
              <w:ind w:left="0"/>
              <w:jc w:val="center"/>
              <w:rPr>
                <w:rFonts w:ascii="Times New Roman" w:hAnsi="Times New Roman" w:cs="Times New Roman"/>
                <w:b/>
                <w:bCs/>
                <w:sz w:val="28"/>
                <w:szCs w:val="28"/>
              </w:rPr>
            </w:pPr>
          </w:p>
        </w:tc>
        <w:tc>
          <w:tcPr>
            <w:tcW w:w="1499" w:type="dxa"/>
          </w:tcPr>
          <w:p w14:paraId="6E352BDA" w14:textId="77777777" w:rsidR="00B4783E" w:rsidRDefault="00B4783E" w:rsidP="007B61A1">
            <w:pPr>
              <w:pStyle w:val="ListParagraph"/>
              <w:ind w:left="0"/>
              <w:jc w:val="center"/>
              <w:rPr>
                <w:rFonts w:ascii="Times New Roman" w:hAnsi="Times New Roman" w:cs="Times New Roman"/>
                <w:b/>
                <w:bCs/>
                <w:sz w:val="28"/>
                <w:szCs w:val="28"/>
              </w:rPr>
            </w:pPr>
          </w:p>
        </w:tc>
        <w:tc>
          <w:tcPr>
            <w:tcW w:w="1651" w:type="dxa"/>
          </w:tcPr>
          <w:p w14:paraId="08E04F46" w14:textId="77777777" w:rsidR="00B4783E" w:rsidRDefault="00B4783E" w:rsidP="007B61A1">
            <w:pPr>
              <w:pStyle w:val="ListParagraph"/>
              <w:ind w:left="0"/>
              <w:jc w:val="center"/>
              <w:rPr>
                <w:rFonts w:ascii="Times New Roman" w:hAnsi="Times New Roman" w:cs="Times New Roman"/>
                <w:b/>
                <w:bCs/>
                <w:sz w:val="28"/>
                <w:szCs w:val="28"/>
              </w:rPr>
            </w:pPr>
          </w:p>
        </w:tc>
        <w:tc>
          <w:tcPr>
            <w:tcW w:w="1625" w:type="dxa"/>
          </w:tcPr>
          <w:p w14:paraId="204DD453" w14:textId="77777777" w:rsidR="00B4783E" w:rsidRDefault="00B4783E" w:rsidP="007B61A1">
            <w:pPr>
              <w:pStyle w:val="ListParagraph"/>
              <w:ind w:left="0"/>
              <w:jc w:val="center"/>
              <w:rPr>
                <w:rFonts w:ascii="Times New Roman" w:hAnsi="Times New Roman" w:cs="Times New Roman"/>
                <w:b/>
                <w:bCs/>
                <w:sz w:val="28"/>
                <w:szCs w:val="28"/>
              </w:rPr>
            </w:pPr>
          </w:p>
        </w:tc>
      </w:tr>
    </w:tbl>
    <w:p w14:paraId="73CAA9BF" w14:textId="77777777" w:rsidR="007B61A1" w:rsidRPr="001E76E6" w:rsidRDefault="007B61A1" w:rsidP="007B61A1">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40DEF694" w14:textId="77777777" w:rsidR="007B61A1" w:rsidRPr="00244107" w:rsidRDefault="007B61A1" w:rsidP="007B61A1">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7B61A1" w:rsidRPr="00244107" w14:paraId="2AD9A4A1" w14:textId="77777777" w:rsidTr="00CF1E34">
        <w:tc>
          <w:tcPr>
            <w:tcW w:w="1980" w:type="dxa"/>
          </w:tcPr>
          <w:p w14:paraId="44A65EB6" w14:textId="77777777" w:rsidR="007B61A1" w:rsidRPr="00244107" w:rsidRDefault="007B61A1" w:rsidP="007B61A1">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3D8C48E1" w14:textId="77777777" w:rsidR="007B61A1" w:rsidRPr="00244107" w:rsidRDefault="007B61A1" w:rsidP="007B61A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49D4B4A2" w14:textId="77777777" w:rsidR="007B61A1" w:rsidRPr="00244107" w:rsidRDefault="007B61A1" w:rsidP="007B61A1">
            <w:pPr>
              <w:spacing w:line="360" w:lineRule="auto"/>
              <w:jc w:val="both"/>
              <w:rPr>
                <w:rFonts w:ascii="Times New Roman" w:hAnsi="Times New Roman" w:cs="Times New Roman"/>
                <w:b/>
                <w:bCs/>
                <w:sz w:val="28"/>
                <w:szCs w:val="28"/>
              </w:rPr>
            </w:pPr>
          </w:p>
          <w:p w14:paraId="00227CFA" w14:textId="77777777" w:rsidR="007B61A1" w:rsidRPr="00244107" w:rsidRDefault="007B61A1" w:rsidP="007B61A1">
            <w:pPr>
              <w:spacing w:line="360" w:lineRule="auto"/>
              <w:jc w:val="both"/>
              <w:rPr>
                <w:rFonts w:ascii="Times New Roman" w:hAnsi="Times New Roman" w:cs="Times New Roman"/>
                <w:b/>
                <w:bCs/>
                <w:sz w:val="28"/>
                <w:szCs w:val="28"/>
              </w:rPr>
            </w:pPr>
          </w:p>
          <w:p w14:paraId="4621394B" w14:textId="77777777" w:rsidR="007B61A1" w:rsidRPr="00244107" w:rsidRDefault="007B61A1" w:rsidP="007B61A1">
            <w:pPr>
              <w:spacing w:line="360" w:lineRule="auto"/>
              <w:jc w:val="both"/>
              <w:rPr>
                <w:rFonts w:ascii="Times New Roman" w:hAnsi="Times New Roman" w:cs="Times New Roman"/>
                <w:b/>
                <w:bCs/>
                <w:sz w:val="28"/>
                <w:szCs w:val="28"/>
              </w:rPr>
            </w:pPr>
          </w:p>
          <w:p w14:paraId="039FCE1D" w14:textId="77777777" w:rsidR="007B61A1" w:rsidRPr="00244107" w:rsidRDefault="007B61A1" w:rsidP="007B61A1">
            <w:pPr>
              <w:spacing w:line="360" w:lineRule="auto"/>
              <w:jc w:val="both"/>
              <w:rPr>
                <w:rFonts w:ascii="Times New Roman" w:hAnsi="Times New Roman" w:cs="Times New Roman"/>
                <w:b/>
                <w:bCs/>
                <w:sz w:val="28"/>
                <w:szCs w:val="28"/>
              </w:rPr>
            </w:pPr>
          </w:p>
          <w:p w14:paraId="24B2E48F" w14:textId="77777777" w:rsidR="007B61A1" w:rsidRPr="00244107" w:rsidRDefault="007B61A1" w:rsidP="007B61A1">
            <w:pPr>
              <w:spacing w:line="360" w:lineRule="auto"/>
              <w:jc w:val="both"/>
              <w:rPr>
                <w:rFonts w:ascii="Times New Roman" w:hAnsi="Times New Roman" w:cs="Times New Roman"/>
                <w:b/>
                <w:bCs/>
                <w:sz w:val="28"/>
                <w:szCs w:val="28"/>
              </w:rPr>
            </w:pPr>
          </w:p>
          <w:p w14:paraId="7DF71A5C" w14:textId="77777777" w:rsidR="007B61A1" w:rsidRPr="00244107" w:rsidRDefault="007B61A1" w:rsidP="007B61A1">
            <w:pPr>
              <w:spacing w:line="360" w:lineRule="auto"/>
              <w:jc w:val="both"/>
              <w:rPr>
                <w:rFonts w:ascii="Times New Roman" w:hAnsi="Times New Roman" w:cs="Times New Roman"/>
                <w:b/>
                <w:bCs/>
                <w:sz w:val="28"/>
                <w:szCs w:val="28"/>
              </w:rPr>
            </w:pPr>
          </w:p>
        </w:tc>
        <w:tc>
          <w:tcPr>
            <w:tcW w:w="2871" w:type="dxa"/>
          </w:tcPr>
          <w:p w14:paraId="0BBB4884" w14:textId="77777777" w:rsidR="007B61A1" w:rsidRPr="00244107" w:rsidRDefault="007B61A1" w:rsidP="007B61A1">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lastRenderedPageBreak/>
              <w:t>Witness;</w:t>
            </w:r>
          </w:p>
        </w:tc>
      </w:tr>
      <w:tr w:rsidR="007B61A1" w:rsidRPr="00244107" w14:paraId="13D52D92" w14:textId="77777777" w:rsidTr="00CF1E34">
        <w:tc>
          <w:tcPr>
            <w:tcW w:w="1980" w:type="dxa"/>
          </w:tcPr>
          <w:p w14:paraId="7A8D828F" w14:textId="77777777" w:rsidR="007B61A1" w:rsidRPr="00244107" w:rsidRDefault="007B61A1" w:rsidP="007B61A1">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21D6B27E" w14:textId="77777777" w:rsidR="007B61A1" w:rsidRPr="00244107" w:rsidRDefault="007B61A1" w:rsidP="007B61A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448A6011" w14:textId="77777777" w:rsidR="007B61A1" w:rsidRPr="00244107" w:rsidRDefault="007B61A1" w:rsidP="007B61A1">
            <w:pPr>
              <w:spacing w:line="360" w:lineRule="auto"/>
              <w:jc w:val="both"/>
              <w:rPr>
                <w:rFonts w:ascii="Times New Roman" w:hAnsi="Times New Roman" w:cs="Times New Roman"/>
                <w:b/>
                <w:bCs/>
                <w:sz w:val="28"/>
                <w:szCs w:val="28"/>
              </w:rPr>
            </w:pPr>
          </w:p>
          <w:p w14:paraId="0B945348" w14:textId="77777777" w:rsidR="007B61A1" w:rsidRPr="00244107" w:rsidRDefault="007B61A1" w:rsidP="007B61A1">
            <w:pPr>
              <w:spacing w:line="360" w:lineRule="auto"/>
              <w:jc w:val="both"/>
              <w:rPr>
                <w:rFonts w:ascii="Times New Roman" w:hAnsi="Times New Roman" w:cs="Times New Roman"/>
                <w:b/>
                <w:bCs/>
                <w:sz w:val="28"/>
                <w:szCs w:val="28"/>
              </w:rPr>
            </w:pPr>
          </w:p>
          <w:p w14:paraId="544BA23C" w14:textId="77777777" w:rsidR="007B61A1" w:rsidRPr="00244107" w:rsidRDefault="007B61A1" w:rsidP="007B61A1">
            <w:pPr>
              <w:spacing w:line="360" w:lineRule="auto"/>
              <w:jc w:val="both"/>
              <w:rPr>
                <w:rFonts w:ascii="Times New Roman" w:hAnsi="Times New Roman" w:cs="Times New Roman"/>
                <w:b/>
                <w:bCs/>
                <w:sz w:val="28"/>
                <w:szCs w:val="28"/>
              </w:rPr>
            </w:pPr>
          </w:p>
        </w:tc>
        <w:tc>
          <w:tcPr>
            <w:tcW w:w="2871" w:type="dxa"/>
          </w:tcPr>
          <w:p w14:paraId="749BB0A9" w14:textId="77777777" w:rsidR="007B61A1" w:rsidRPr="00244107" w:rsidRDefault="007B61A1" w:rsidP="007B61A1">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7441FC59" w14:textId="77777777" w:rsidR="007B61A1" w:rsidRPr="00D76C57" w:rsidRDefault="007B61A1" w:rsidP="007B61A1">
      <w:pPr>
        <w:pStyle w:val="ListParagraph"/>
        <w:spacing w:line="360" w:lineRule="auto"/>
        <w:ind w:left="284"/>
        <w:jc w:val="both"/>
        <w:rPr>
          <w:rFonts w:ascii="Times New Roman" w:hAnsi="Times New Roman" w:cs="Times New Roman"/>
          <w:sz w:val="28"/>
          <w:szCs w:val="28"/>
        </w:rPr>
      </w:pPr>
    </w:p>
    <w:p w14:paraId="227AD905" w14:textId="77777777" w:rsidR="007B61A1" w:rsidRPr="00D76C57" w:rsidRDefault="007B61A1" w:rsidP="007B61A1">
      <w:pPr>
        <w:pStyle w:val="ListParagraph"/>
        <w:spacing w:line="360" w:lineRule="auto"/>
        <w:jc w:val="both"/>
        <w:rPr>
          <w:rFonts w:ascii="Times New Roman" w:hAnsi="Times New Roman" w:cs="Times New Roman"/>
          <w:sz w:val="28"/>
          <w:szCs w:val="28"/>
        </w:rPr>
      </w:pPr>
    </w:p>
    <w:p w14:paraId="5DE463DD" w14:textId="77777777" w:rsidR="007B61A1" w:rsidRPr="00D76C57" w:rsidRDefault="007B61A1" w:rsidP="007B61A1">
      <w:pPr>
        <w:pStyle w:val="ListParagraph"/>
        <w:ind w:left="284"/>
        <w:jc w:val="both"/>
        <w:rPr>
          <w:rFonts w:ascii="Times New Roman" w:hAnsi="Times New Roman" w:cs="Times New Roman"/>
          <w:sz w:val="28"/>
          <w:szCs w:val="28"/>
        </w:rPr>
      </w:pPr>
    </w:p>
    <w:p w14:paraId="1DD80754" w14:textId="77777777" w:rsidR="007B61A1" w:rsidRPr="00D76C57" w:rsidRDefault="007B61A1" w:rsidP="007B61A1">
      <w:pPr>
        <w:pStyle w:val="ListParagraph"/>
        <w:jc w:val="both"/>
        <w:rPr>
          <w:rFonts w:ascii="Times New Roman" w:hAnsi="Times New Roman" w:cs="Times New Roman"/>
          <w:sz w:val="28"/>
          <w:szCs w:val="28"/>
        </w:rPr>
      </w:pPr>
    </w:p>
    <w:p w14:paraId="039DE687" w14:textId="77777777" w:rsidR="007B61A1" w:rsidRPr="00D76C57" w:rsidRDefault="007B61A1" w:rsidP="007B61A1">
      <w:pPr>
        <w:pStyle w:val="ListParagraph"/>
        <w:ind w:left="284"/>
        <w:jc w:val="both"/>
        <w:rPr>
          <w:rFonts w:ascii="Times New Roman" w:hAnsi="Times New Roman" w:cs="Times New Roman"/>
          <w:sz w:val="28"/>
          <w:szCs w:val="28"/>
        </w:rPr>
      </w:pPr>
    </w:p>
    <w:p w14:paraId="5BA187AF" w14:textId="77777777" w:rsidR="007B61A1" w:rsidRPr="00D76C57" w:rsidRDefault="007B61A1" w:rsidP="007B61A1">
      <w:pPr>
        <w:ind w:left="360"/>
        <w:jc w:val="both"/>
        <w:rPr>
          <w:rFonts w:ascii="Times New Roman" w:hAnsi="Times New Roman" w:cs="Times New Roman"/>
          <w:sz w:val="28"/>
          <w:szCs w:val="28"/>
        </w:rPr>
      </w:pPr>
    </w:p>
    <w:p w14:paraId="5EDF18B8" w14:textId="77777777" w:rsidR="007B61A1" w:rsidRPr="00D76C57" w:rsidRDefault="007B61A1" w:rsidP="007B61A1">
      <w:pPr>
        <w:jc w:val="both"/>
        <w:rPr>
          <w:rFonts w:ascii="Times New Roman" w:hAnsi="Times New Roman" w:cs="Times New Roman"/>
          <w:sz w:val="28"/>
          <w:szCs w:val="28"/>
        </w:rPr>
      </w:pPr>
    </w:p>
    <w:p w14:paraId="5229D33A" w14:textId="44720656" w:rsidR="00B4783E" w:rsidRDefault="00B4783E" w:rsidP="007B61A1">
      <w:pPr>
        <w:pStyle w:val="ListParagraph"/>
        <w:ind w:left="284" w:hanging="284"/>
        <w:jc w:val="both"/>
        <w:rPr>
          <w:rFonts w:ascii="Times New Roman" w:hAnsi="Times New Roman" w:cs="Times New Roman"/>
          <w:b/>
          <w:bCs/>
          <w:sz w:val="28"/>
          <w:szCs w:val="28"/>
        </w:rPr>
      </w:pPr>
    </w:p>
    <w:p w14:paraId="30239DB9" w14:textId="77777777" w:rsidR="00972E13" w:rsidRDefault="00972E13" w:rsidP="007B61A1">
      <w:pPr>
        <w:pStyle w:val="ListParagraph"/>
        <w:ind w:left="284" w:hanging="284"/>
        <w:jc w:val="both"/>
        <w:rPr>
          <w:rFonts w:ascii="Times New Roman" w:hAnsi="Times New Roman" w:cs="Times New Roman"/>
          <w:b/>
          <w:bCs/>
          <w:sz w:val="28"/>
          <w:szCs w:val="28"/>
        </w:rPr>
      </w:pPr>
    </w:p>
    <w:p w14:paraId="4C11C231" w14:textId="77777777" w:rsidR="00972E13" w:rsidRPr="00972E13" w:rsidRDefault="00972E13" w:rsidP="007B61A1">
      <w:pPr>
        <w:pStyle w:val="ListParagraph"/>
        <w:ind w:left="0"/>
        <w:jc w:val="both"/>
        <w:rPr>
          <w:rFonts w:ascii="Times New Roman" w:hAnsi="Times New Roman" w:cs="Times New Roman"/>
          <w:b/>
          <w:bCs/>
          <w:sz w:val="28"/>
          <w:szCs w:val="28"/>
        </w:rPr>
      </w:pPr>
    </w:p>
    <w:sectPr w:rsidR="00972E13" w:rsidRPr="00972E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F574" w14:textId="77777777" w:rsidR="00D669A9" w:rsidRDefault="00D669A9" w:rsidP="00972E13">
      <w:pPr>
        <w:spacing w:after="0" w:line="240" w:lineRule="auto"/>
      </w:pPr>
      <w:r>
        <w:separator/>
      </w:r>
    </w:p>
  </w:endnote>
  <w:endnote w:type="continuationSeparator" w:id="0">
    <w:p w14:paraId="0B438357" w14:textId="77777777" w:rsidR="00D669A9" w:rsidRDefault="00D669A9" w:rsidP="0097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03116"/>
      <w:docPartObj>
        <w:docPartGallery w:val="Page Numbers (Bottom of Page)"/>
        <w:docPartUnique/>
      </w:docPartObj>
    </w:sdtPr>
    <w:sdtEndPr/>
    <w:sdtContent>
      <w:sdt>
        <w:sdtPr>
          <w:id w:val="-1769616900"/>
          <w:docPartObj>
            <w:docPartGallery w:val="Page Numbers (Top of Page)"/>
            <w:docPartUnique/>
          </w:docPartObj>
        </w:sdtPr>
        <w:sdtEndPr/>
        <w:sdtContent>
          <w:p w14:paraId="3CE770E7" w14:textId="471FD549" w:rsidR="00972E13" w:rsidRDefault="00972E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B5DAAE" w14:textId="77777777" w:rsidR="00972E13" w:rsidRDefault="0097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2F10" w14:textId="77777777" w:rsidR="00D669A9" w:rsidRDefault="00D669A9" w:rsidP="00972E13">
      <w:pPr>
        <w:spacing w:after="0" w:line="240" w:lineRule="auto"/>
      </w:pPr>
      <w:r>
        <w:separator/>
      </w:r>
    </w:p>
  </w:footnote>
  <w:footnote w:type="continuationSeparator" w:id="0">
    <w:p w14:paraId="177AD0F5" w14:textId="77777777" w:rsidR="00D669A9" w:rsidRDefault="00D669A9" w:rsidP="00972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85F3C"/>
    <w:multiLevelType w:val="hybridMultilevel"/>
    <w:tmpl w:val="BBEAA7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2D17C0"/>
    <w:multiLevelType w:val="hybridMultilevel"/>
    <w:tmpl w:val="CC42A3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D674BC"/>
    <w:multiLevelType w:val="hybridMultilevel"/>
    <w:tmpl w:val="9F8EAE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1"/>
    <w:rsid w:val="000157C9"/>
    <w:rsid w:val="000930D0"/>
    <w:rsid w:val="0017697C"/>
    <w:rsid w:val="0039431E"/>
    <w:rsid w:val="003C7F74"/>
    <w:rsid w:val="004347C6"/>
    <w:rsid w:val="004A0E8D"/>
    <w:rsid w:val="00580771"/>
    <w:rsid w:val="005C5807"/>
    <w:rsid w:val="005C5E53"/>
    <w:rsid w:val="00624059"/>
    <w:rsid w:val="006B11FB"/>
    <w:rsid w:val="006D7967"/>
    <w:rsid w:val="007B61A1"/>
    <w:rsid w:val="00972E13"/>
    <w:rsid w:val="00AF142F"/>
    <w:rsid w:val="00AF492C"/>
    <w:rsid w:val="00B4783E"/>
    <w:rsid w:val="00B507DD"/>
    <w:rsid w:val="00C736B5"/>
    <w:rsid w:val="00CE3811"/>
    <w:rsid w:val="00D669A9"/>
    <w:rsid w:val="00DB7AC5"/>
    <w:rsid w:val="00FB3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0A64"/>
  <w15:chartTrackingRefBased/>
  <w15:docId w15:val="{99E8CDD6-926A-4BDA-B42F-24703F4A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13"/>
  </w:style>
  <w:style w:type="paragraph" w:styleId="Footer">
    <w:name w:val="footer"/>
    <w:basedOn w:val="Normal"/>
    <w:link w:val="FooterChar"/>
    <w:uiPriority w:val="99"/>
    <w:unhideWhenUsed/>
    <w:rsid w:val="0097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13"/>
  </w:style>
  <w:style w:type="paragraph" w:styleId="ListParagraph">
    <w:name w:val="List Paragraph"/>
    <w:basedOn w:val="Normal"/>
    <w:uiPriority w:val="34"/>
    <w:qFormat/>
    <w:rsid w:val="00972E13"/>
    <w:pPr>
      <w:ind w:left="720"/>
      <w:contextualSpacing/>
    </w:pPr>
  </w:style>
  <w:style w:type="table" w:styleId="TableGrid">
    <w:name w:val="Table Grid"/>
    <w:basedOn w:val="TableNormal"/>
    <w:uiPriority w:val="39"/>
    <w:rsid w:val="00B47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7</cp:revision>
  <dcterms:created xsi:type="dcterms:W3CDTF">2024-01-24T10:13:00Z</dcterms:created>
  <dcterms:modified xsi:type="dcterms:W3CDTF">2024-02-12T05:43:00Z</dcterms:modified>
</cp:coreProperties>
</file>